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3DBD" w14:textId="77777777" w:rsidR="001808E1" w:rsidRPr="00097963" w:rsidRDefault="001808E1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3528"/>
        <w:gridCol w:w="236"/>
        <w:gridCol w:w="3698"/>
      </w:tblGrid>
      <w:tr w:rsidR="003D3873" w:rsidRPr="0031632B" w14:paraId="40005E43" w14:textId="77777777" w:rsidTr="0031632B">
        <w:tc>
          <w:tcPr>
            <w:tcW w:w="2392" w:type="dxa"/>
          </w:tcPr>
          <w:p w14:paraId="0F72780B" w14:textId="77777777" w:rsidR="00C224D0" w:rsidRPr="0031632B" w:rsidRDefault="00FE5818" w:rsidP="001808E1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632B">
              <w:rPr>
                <w:rFonts w:ascii="Arial" w:hAnsi="Arial" w:cs="Arial"/>
                <w:b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67966507" wp14:editId="02A441D7">
                  <wp:extent cx="1254768" cy="1017841"/>
                  <wp:effectExtent l="0" t="0" r="2540" b="0"/>
                  <wp:docPr id="1" name="1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8" cy="1017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8" w:type="dxa"/>
          </w:tcPr>
          <w:p w14:paraId="3574058E" w14:textId="77777777" w:rsidR="00E71844" w:rsidRDefault="00C224D0" w:rsidP="00E71844">
            <w:pPr>
              <w:rPr>
                <w:rFonts w:ascii="Arial" w:hAnsi="Arial" w:cs="Arial"/>
                <w:sz w:val="20"/>
              </w:rPr>
            </w:pPr>
            <w:r w:rsidRPr="0031632B">
              <w:rPr>
                <w:rFonts w:ascii="Arial" w:hAnsi="Arial" w:cs="Arial"/>
                <w:color w:val="00549A"/>
                <w:sz w:val="20"/>
              </w:rPr>
              <w:t>T</w:t>
            </w:r>
            <w:r w:rsidRPr="0031632B">
              <w:rPr>
                <w:rFonts w:ascii="Arial" w:hAnsi="Arial" w:cs="Arial"/>
                <w:sz w:val="20"/>
              </w:rPr>
              <w:t xml:space="preserve"> +34 9</w:t>
            </w:r>
            <w:r w:rsidR="00E71844">
              <w:rPr>
                <w:rFonts w:ascii="Arial" w:hAnsi="Arial" w:cs="Arial"/>
                <w:sz w:val="20"/>
              </w:rPr>
              <w:t>76 46 65 75</w:t>
            </w:r>
          </w:p>
          <w:p w14:paraId="3F05DDF8" w14:textId="77777777" w:rsidR="00FA7A48" w:rsidRDefault="00FA7A48" w:rsidP="00E71844">
            <w:pPr>
              <w:rPr>
                <w:rFonts w:ascii="Arial" w:hAnsi="Arial" w:cs="Arial"/>
                <w:sz w:val="20"/>
              </w:rPr>
            </w:pPr>
            <w:r w:rsidRPr="0031632B"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CB8054F" wp14:editId="7AB08E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39370</wp:posOffset>
                      </wp:positionV>
                      <wp:extent cx="1885950" cy="0"/>
                      <wp:effectExtent l="0" t="0" r="19050" b="1905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549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44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.1pt;margin-top:3.1pt;width:148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" strokecolor="#00549a"/>
                  </w:pict>
                </mc:Fallback>
              </mc:AlternateContent>
            </w:r>
          </w:p>
          <w:p w14:paraId="5F215493" w14:textId="77777777" w:rsidR="00C224D0" w:rsidRPr="0031632B" w:rsidRDefault="0009039B" w:rsidP="00FA7A4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Bari, 23</w:t>
            </w:r>
          </w:p>
          <w:p w14:paraId="1CB6714F" w14:textId="77777777" w:rsidR="00C224D0" w:rsidRPr="0031632B" w:rsidRDefault="0009039B" w:rsidP="0031632B">
            <w:pPr>
              <w:spacing w:line="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Plataforma Logística PLAZA</w:t>
            </w:r>
          </w:p>
          <w:p w14:paraId="1E259860" w14:textId="77777777" w:rsidR="00C224D0" w:rsidRPr="009F66D9" w:rsidRDefault="00A65F91" w:rsidP="0031632B">
            <w:pPr>
              <w:spacing w:line="0" w:lineRule="atLeast"/>
              <w:rPr>
                <w:rFonts w:ascii="Arial" w:hAnsi="Arial" w:cs="Arial"/>
                <w:sz w:val="20"/>
                <w:lang w:val="es-ES"/>
              </w:rPr>
            </w:pPr>
            <w:r w:rsidRPr="009F66D9">
              <w:rPr>
                <w:rFonts w:ascii="Arial" w:hAnsi="Arial" w:cs="Arial"/>
                <w:sz w:val="20"/>
                <w:lang w:val="es-ES"/>
              </w:rPr>
              <w:t>50</w:t>
            </w:r>
            <w:r w:rsidR="0009039B" w:rsidRPr="009F66D9">
              <w:rPr>
                <w:rFonts w:ascii="Arial" w:hAnsi="Arial" w:cs="Arial"/>
                <w:sz w:val="20"/>
                <w:lang w:val="es-ES"/>
              </w:rPr>
              <w:t>197</w:t>
            </w:r>
            <w:r w:rsidR="00C224D0" w:rsidRPr="009F66D9">
              <w:rPr>
                <w:rFonts w:ascii="Arial" w:hAnsi="Arial" w:cs="Arial"/>
                <w:sz w:val="20"/>
                <w:lang w:val="es-ES"/>
              </w:rPr>
              <w:t xml:space="preserve"> Zaragoza (España)</w:t>
            </w:r>
          </w:p>
          <w:p w14:paraId="235368F4" w14:textId="77777777" w:rsidR="00C224D0" w:rsidRPr="009F66D9" w:rsidRDefault="00DE67DA" w:rsidP="0031632B">
            <w:pPr>
              <w:spacing w:line="0" w:lineRule="atLeast"/>
              <w:rPr>
                <w:rFonts w:ascii="Arial" w:hAnsi="Arial" w:cs="Arial"/>
                <w:sz w:val="20"/>
                <w:lang w:val="es-ES"/>
              </w:rPr>
            </w:pPr>
            <w:hyperlink r:id="rId8" w:history="1">
              <w:r w:rsidR="005D6F54" w:rsidRPr="009F66D9">
                <w:rPr>
                  <w:rStyle w:val="Hipervnculo"/>
                  <w:rFonts w:ascii="Arial" w:hAnsi="Arial" w:cs="Arial"/>
                  <w:color w:val="auto"/>
                  <w:sz w:val="20"/>
                  <w:u w:val="none"/>
                  <w:lang w:val="es-ES"/>
                </w:rPr>
                <w:t>www.scati.com</w:t>
              </w:r>
            </w:hyperlink>
            <w:r w:rsidR="005D6F54" w:rsidRPr="009F66D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4C686D" w:rsidRPr="009F66D9">
              <w:rPr>
                <w:rFonts w:ascii="Arial" w:hAnsi="Arial" w:cs="Arial"/>
                <w:sz w:val="20"/>
                <w:lang w:val="es-ES"/>
              </w:rPr>
              <w:t>/</w:t>
            </w:r>
            <w:r w:rsidR="005D6F54" w:rsidRPr="009F66D9"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1A2310" w:rsidRPr="009F66D9">
              <w:rPr>
                <w:rFonts w:ascii="Arial" w:hAnsi="Arial" w:cs="Arial"/>
                <w:sz w:val="20"/>
                <w:lang w:val="es-ES"/>
              </w:rPr>
              <w:t>rma@scati.com</w:t>
            </w:r>
          </w:p>
          <w:p w14:paraId="51EE1675" w14:textId="77777777" w:rsidR="00C224D0" w:rsidRPr="0031632B" w:rsidRDefault="00C224D0" w:rsidP="0031632B">
            <w:pPr>
              <w:spacing w:line="0" w:lineRule="atLeas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1632B">
              <w:rPr>
                <w:rFonts w:ascii="Arial" w:hAnsi="Arial" w:cs="Arial"/>
                <w:sz w:val="20"/>
              </w:rPr>
              <w:t>CIF: A50768050</w:t>
            </w:r>
          </w:p>
        </w:tc>
        <w:tc>
          <w:tcPr>
            <w:tcW w:w="236" w:type="dxa"/>
          </w:tcPr>
          <w:p w14:paraId="35E05AB9" w14:textId="77777777" w:rsidR="00C224D0" w:rsidRPr="0031632B" w:rsidRDefault="00C224D0" w:rsidP="001808E1">
            <w:pPr>
              <w:rPr>
                <w:rFonts w:ascii="Arial" w:hAnsi="Arial" w:cs="Arial"/>
                <w:color w:val="00549A"/>
                <w:sz w:val="20"/>
              </w:rPr>
            </w:pPr>
          </w:p>
        </w:tc>
        <w:tc>
          <w:tcPr>
            <w:tcW w:w="3698" w:type="dxa"/>
          </w:tcPr>
          <w:p w14:paraId="7B054B56" w14:textId="77777777" w:rsidR="00B47497" w:rsidRPr="0031632B" w:rsidRDefault="00B47497" w:rsidP="001A2310">
            <w:pPr>
              <w:jc w:val="right"/>
              <w:rPr>
                <w:rFonts w:ascii="Arial" w:hAnsi="Arial" w:cs="Arial"/>
                <w:b/>
                <w:color w:val="000000"/>
                <w:sz w:val="32"/>
              </w:rPr>
            </w:pPr>
          </w:p>
          <w:p w14:paraId="1528242C" w14:textId="77777777" w:rsidR="00C224D0" w:rsidRPr="0031632B" w:rsidRDefault="00C224D0" w:rsidP="00FF64BC">
            <w:pPr>
              <w:rPr>
                <w:rFonts w:ascii="Arial" w:hAnsi="Arial" w:cs="Arial"/>
                <w:color w:val="00549A"/>
                <w:sz w:val="20"/>
              </w:rPr>
            </w:pPr>
          </w:p>
        </w:tc>
      </w:tr>
    </w:tbl>
    <w:p w14:paraId="692D059B" w14:textId="77777777" w:rsidR="001808E1" w:rsidRPr="006734CC" w:rsidRDefault="00FE5818" w:rsidP="001808E1">
      <w:pPr>
        <w:rPr>
          <w:rFonts w:ascii="Arial" w:hAnsi="Arial" w:cs="Arial"/>
          <w:sz w:val="32"/>
          <w:u w:val="single"/>
        </w:rPr>
      </w:pPr>
      <w:r w:rsidRPr="00097963">
        <w:rPr>
          <w:rFonts w:ascii="Arial" w:hAnsi="Arial" w:cs="Arial"/>
          <w:b/>
          <w:noProof/>
          <w:sz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51E6B0" wp14:editId="7B0BDF9A">
                <wp:simplePos x="0" y="0"/>
                <wp:positionH relativeFrom="column">
                  <wp:posOffset>3810</wp:posOffset>
                </wp:positionH>
                <wp:positionV relativeFrom="paragraph">
                  <wp:posOffset>86360</wp:posOffset>
                </wp:positionV>
                <wp:extent cx="6577965" cy="0"/>
                <wp:effectExtent l="13335" t="12065" r="9525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796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F0F4" id="AutoShape 3" o:spid="_x0000_s1026" type="#_x0000_t32" style="position:absolute;margin-left:.3pt;margin-top:6.8pt;width:517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63lHQ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" strokeweight=".5pt"/>
            </w:pict>
          </mc:Fallback>
        </mc:AlternateContent>
      </w:r>
    </w:p>
    <w:tbl>
      <w:tblPr>
        <w:tblW w:w="10629" w:type="dxa"/>
        <w:tblLook w:val="04A0" w:firstRow="1" w:lastRow="0" w:firstColumn="1" w:lastColumn="0" w:noHBand="0" w:noVBand="1"/>
      </w:tblPr>
      <w:tblGrid>
        <w:gridCol w:w="10629"/>
      </w:tblGrid>
      <w:tr w:rsidR="006734CC" w:rsidRPr="006734CC" w14:paraId="1A9DB33D" w14:textId="77777777" w:rsidTr="00701258">
        <w:trPr>
          <w:trHeight w:val="213"/>
        </w:trPr>
        <w:tc>
          <w:tcPr>
            <w:tcW w:w="10629" w:type="dxa"/>
          </w:tcPr>
          <w:tbl>
            <w:tblPr>
              <w:tblW w:w="10399" w:type="dxa"/>
              <w:tblInd w:w="1" w:type="dxa"/>
              <w:tblLook w:val="04A0" w:firstRow="1" w:lastRow="0" w:firstColumn="1" w:lastColumn="0" w:noHBand="0" w:noVBand="1"/>
            </w:tblPr>
            <w:tblGrid>
              <w:gridCol w:w="2126"/>
              <w:gridCol w:w="3143"/>
              <w:gridCol w:w="1960"/>
              <w:gridCol w:w="3170"/>
            </w:tblGrid>
            <w:tr w:rsidR="00701258" w:rsidRPr="006734CC" w14:paraId="286E384D" w14:textId="77777777" w:rsidTr="005B288D">
              <w:trPr>
                <w:trHeight w:val="27"/>
              </w:trPr>
              <w:tc>
                <w:tcPr>
                  <w:tcW w:w="2126" w:type="dxa"/>
                  <w:shd w:val="clear" w:color="auto" w:fill="auto"/>
                  <w:vAlign w:val="center"/>
                </w:tcPr>
                <w:p w14:paraId="7F3D0045" w14:textId="77777777" w:rsidR="006734CC" w:rsidRPr="006734CC" w:rsidRDefault="00701258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  <w:r w:rsidR="006734CC">
                    <w:rPr>
                      <w:rFonts w:ascii="Arial" w:hAnsi="Arial" w:cs="Arial"/>
                      <w:sz w:val="20"/>
                    </w:rPr>
                    <w:t xml:space="preserve"> ENVÍO</w:t>
                  </w:r>
                </w:p>
              </w:tc>
              <w:tc>
                <w:tcPr>
                  <w:tcW w:w="3143" w:type="dxa"/>
                  <w:tcBorders>
                    <w:bottom w:val="single" w:sz="4" w:space="0" w:color="auto"/>
                  </w:tcBorders>
                </w:tcPr>
                <w:p w14:paraId="624045A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</w:tcPr>
                <w:p w14:paraId="56BD4221" w14:textId="77777777" w:rsidR="006734CC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SOLICITUD RMA</w:t>
                  </w:r>
                </w:p>
              </w:tc>
              <w:tc>
                <w:tcPr>
                  <w:tcW w:w="317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9ECEBF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56DFAC12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729D51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Empresa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0A00DE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1D039AF" w14:textId="77777777" w:rsidR="006734CC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Fecha</w:t>
                  </w:r>
                  <w:r w:rsidR="00F36BB9">
                    <w:rPr>
                      <w:rFonts w:ascii="Arial" w:hAnsi="Arial" w:cs="Arial"/>
                      <w:sz w:val="20"/>
                    </w:rPr>
                    <w:t xml:space="preserve"> solicitud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41E44A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424EF435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9096D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Att.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4B811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DA48880" w14:textId="77777777" w:rsidR="006734CC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Cliente</w:t>
                  </w:r>
                </w:p>
              </w:tc>
              <w:tc>
                <w:tcPr>
                  <w:tcW w:w="3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159055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22CDB883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FB5B3C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Dirección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E7FFA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6147E1B1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DAA2157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095B296A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2C2C04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Ciudad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A178A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539EB1C0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0A16021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32EDFF10" w14:textId="77777777" w:rsidTr="005B288D">
              <w:trPr>
                <w:trHeight w:val="27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50810E" w14:textId="77777777" w:rsidR="005D7C63" w:rsidRDefault="005D7C63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CP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73BCBE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231CA9E1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1DADE319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73F93489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5EDF81" w14:textId="77777777" w:rsidR="006734CC" w:rsidRPr="006734CC" w:rsidRDefault="006734CC" w:rsidP="00F44C1B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Teléfono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B137C6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1AB56D97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3D39F859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  <w:tr w:rsidR="00701258" w:rsidRPr="006734CC" w14:paraId="6D639C40" w14:textId="77777777" w:rsidTr="005B288D">
              <w:trPr>
                <w:trHeight w:val="29"/>
              </w:trPr>
              <w:tc>
                <w:tcPr>
                  <w:tcW w:w="2126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61738A" w14:textId="77777777" w:rsidR="006734CC" w:rsidRPr="006734CC" w:rsidRDefault="00F36BB9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C.I.F</w:t>
                  </w:r>
                </w:p>
              </w:tc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9A5411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1960" w:type="dxa"/>
                  <w:tcBorders>
                    <w:left w:val="single" w:sz="4" w:space="0" w:color="auto"/>
                  </w:tcBorders>
                </w:tcPr>
                <w:p w14:paraId="0697EF57" w14:textId="77777777" w:rsidR="006734CC" w:rsidRPr="006734CC" w:rsidRDefault="006734CC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  <w:tc>
                <w:tcPr>
                  <w:tcW w:w="3170" w:type="dxa"/>
                  <w:shd w:val="clear" w:color="auto" w:fill="auto"/>
                  <w:vAlign w:val="center"/>
                </w:tcPr>
                <w:p w14:paraId="0DC583F2" w14:textId="77777777" w:rsidR="005D7C63" w:rsidRPr="006734CC" w:rsidRDefault="005D7C63" w:rsidP="006734CC">
                  <w:pPr>
                    <w:spacing w:line="276" w:lineRule="auto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14:paraId="216E2C14" w14:textId="77777777" w:rsidR="00587881" w:rsidRPr="006734CC" w:rsidRDefault="00587881" w:rsidP="001808E1">
            <w:pPr>
              <w:rPr>
                <w:rFonts w:ascii="Arial" w:hAnsi="Arial" w:cs="Arial"/>
                <w:sz w:val="20"/>
                <w:u w:val="single"/>
                <w:lang w:val="pt-BR"/>
              </w:rPr>
            </w:pPr>
          </w:p>
        </w:tc>
      </w:tr>
      <w:tr w:rsidR="006734CC" w:rsidRPr="006734CC" w14:paraId="13E7D77F" w14:textId="77777777" w:rsidTr="00AD0D72">
        <w:trPr>
          <w:trHeight w:val="80"/>
        </w:trPr>
        <w:tc>
          <w:tcPr>
            <w:tcW w:w="10629" w:type="dxa"/>
          </w:tcPr>
          <w:p w14:paraId="2EF1F8F0" w14:textId="77777777" w:rsidR="006734CC" w:rsidRDefault="006734CC" w:rsidP="006734CC">
            <w:pPr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042E17A" w14:textId="77777777" w:rsidR="00BD4AAD" w:rsidRPr="00CA7B0E" w:rsidRDefault="00FE5818" w:rsidP="001808E1">
      <w:pPr>
        <w:rPr>
          <w:rFonts w:ascii="Arial" w:hAnsi="Arial" w:cs="Arial"/>
          <w:b/>
          <w:sz w:val="32"/>
          <w:u w:val="single"/>
          <w:lang w:val="pt-BR"/>
        </w:rPr>
      </w:pPr>
      <w:r w:rsidRPr="00097963">
        <w:rPr>
          <w:rFonts w:ascii="Arial" w:hAnsi="Arial" w:cs="Arial"/>
          <w:noProof/>
          <w:sz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8E05D8" wp14:editId="1082DC5B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6644640" cy="298450"/>
                <wp:effectExtent l="0" t="0" r="22860" b="254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4640" cy="298450"/>
                        </a:xfrm>
                        <a:prstGeom prst="rect">
                          <a:avLst/>
                        </a:prstGeom>
                        <a:solidFill>
                          <a:srgbClr val="00549A"/>
                        </a:solidFill>
                        <a:ln w="9525">
                          <a:solidFill>
                            <a:srgbClr val="0054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296FB" w14:textId="77777777" w:rsidR="00D6209D" w:rsidRPr="0031632B" w:rsidRDefault="00D6209D" w:rsidP="00BD4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 w:rsidRPr="0031632B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HOJA DE SOLICITUD DE 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6.45pt;width:523.2pt;height:23.5pt;z-index:251656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" fillcolor="#00549a" strokecolor="#00549a">
                <v:textbox>
                  <w:txbxContent>
                    <w:p w:rsidR="00D6209D" w:rsidRPr="0031632B" w:rsidRDefault="00D6209D" w:rsidP="00BD4AA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 w:rsidRPr="0031632B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HOJA DE SOLICITUD DE RMA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D0E3F4" w14:textId="77777777" w:rsidR="001808E1" w:rsidRPr="00097963" w:rsidRDefault="001808E1">
      <w:pPr>
        <w:rPr>
          <w:rFonts w:ascii="Arial" w:hAnsi="Arial" w:cs="Arial"/>
          <w:b/>
          <w:sz w:val="32"/>
        </w:rPr>
      </w:pPr>
    </w:p>
    <w:tbl>
      <w:tblPr>
        <w:tblW w:w="1049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2126"/>
        <w:gridCol w:w="1843"/>
        <w:gridCol w:w="4111"/>
      </w:tblGrid>
      <w:tr w:rsidR="00701258" w:rsidRPr="00701258" w14:paraId="37072D23" w14:textId="77777777" w:rsidTr="002C1201">
        <w:trPr>
          <w:trHeight w:val="515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48C5F14A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ITEM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6CC68211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PRODUCTO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1678AC61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CLIENTE FINAL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E79D5CA" w14:textId="77777777" w:rsidR="00701258" w:rsidRP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>
              <w:rPr>
                <w:rFonts w:ascii="Arial" w:hAnsi="Arial" w:cs="Arial"/>
                <w:i w:val="0"/>
                <w:sz w:val="20"/>
              </w:rPr>
              <w:t>SERIAL NUMBER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30B63FA" w14:textId="77777777" w:rsidR="00701258" w:rsidRPr="00701258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  <w:sz w:val="20"/>
              </w:rPr>
            </w:pPr>
            <w:r w:rsidRPr="00701258">
              <w:rPr>
                <w:rFonts w:ascii="Arial" w:hAnsi="Arial" w:cs="Arial"/>
                <w:i w:val="0"/>
                <w:sz w:val="20"/>
              </w:rPr>
              <w:t>DESCRIPCIÓN PROBLEMA</w:t>
            </w:r>
          </w:p>
        </w:tc>
      </w:tr>
      <w:tr w:rsidR="00701258" w:rsidRPr="00097963" w14:paraId="29DDA113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95B5DD9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2C2846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0611C220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50FE0B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2EE395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2D229C95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3679167E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5E60A947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D4AE9E7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FC05FA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7E3777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672A0812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23DDDD7E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1186EAB1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FE63973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36F6F9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AD9495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701258" w:rsidRPr="00097963" w14:paraId="7E4C56C4" w14:textId="77777777" w:rsidTr="002C1201">
        <w:trPr>
          <w:trHeight w:val="1134"/>
          <w:tblHeader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284829D" w14:textId="77777777" w:rsidR="00701258" w:rsidRPr="00B47497" w:rsidRDefault="00F36BB9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  <w:r>
              <w:rPr>
                <w:rFonts w:ascii="Arial" w:hAnsi="Arial" w:cs="Arial"/>
                <w:i w:val="0"/>
              </w:rPr>
              <w:t>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4093A657" w14:textId="77777777" w:rsidR="00701258" w:rsidRPr="00B47497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7B612142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845D005" w14:textId="77777777" w:rsidR="00701258" w:rsidRDefault="00701258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4A3127" w14:textId="77777777" w:rsidR="00701258" w:rsidRPr="00B47497" w:rsidRDefault="00701258" w:rsidP="00A16D6A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  <w:tr w:rsidR="002C1201" w:rsidRPr="00097963" w14:paraId="14A3B3BD" w14:textId="77777777" w:rsidTr="002C1201">
        <w:trPr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A6D8" w14:textId="77777777" w:rsidR="002C1201" w:rsidRPr="00A82B64" w:rsidRDefault="002C1201" w:rsidP="002C1201">
            <w:pPr>
              <w:pStyle w:val="Encabezadodelatabla"/>
              <w:spacing w:after="0"/>
            </w:pPr>
            <w:r w:rsidRPr="00F36BB9">
              <w:rPr>
                <w:rFonts w:ascii="Arial" w:hAnsi="Arial" w:cs="Arial"/>
                <w:i w:val="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03B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E99F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7213" w14:textId="77777777" w:rsidR="002C1201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95F" w14:textId="77777777" w:rsidR="002C1201" w:rsidRPr="00B47497" w:rsidRDefault="002C1201" w:rsidP="002C1201">
            <w:pPr>
              <w:pStyle w:val="Encabezadodelatabla"/>
              <w:spacing w:after="0"/>
              <w:rPr>
                <w:rFonts w:ascii="Arial" w:hAnsi="Arial" w:cs="Arial"/>
                <w:i w:val="0"/>
              </w:rPr>
            </w:pPr>
          </w:p>
        </w:tc>
      </w:tr>
    </w:tbl>
    <w:p w14:paraId="673327CF" w14:textId="77777777" w:rsidR="001808E1" w:rsidRPr="00097963" w:rsidRDefault="001808E1">
      <w:pPr>
        <w:rPr>
          <w:rFonts w:ascii="Arial" w:hAnsi="Arial" w:cs="Arial"/>
          <w:sz w:val="16"/>
          <w:u w:val="single"/>
        </w:rPr>
      </w:pPr>
    </w:p>
    <w:p w14:paraId="308B1B59" w14:textId="77777777" w:rsidR="001808E1" w:rsidRPr="00AD0D72" w:rsidRDefault="00404CAE">
      <w:pPr>
        <w:rPr>
          <w:rFonts w:ascii="Arial" w:hAnsi="Arial" w:cs="Arial"/>
          <w:b/>
          <w:sz w:val="14"/>
          <w:szCs w:val="14"/>
        </w:rPr>
      </w:pPr>
      <w:r w:rsidRPr="00AD0D72">
        <w:rPr>
          <w:rFonts w:ascii="Arial" w:hAnsi="Arial" w:cs="Arial"/>
          <w:b/>
          <w:sz w:val="14"/>
          <w:szCs w:val="14"/>
        </w:rPr>
        <w:t>NOTAS</w:t>
      </w:r>
    </w:p>
    <w:p w14:paraId="63A4F56E" w14:textId="77777777" w:rsidR="001808E1" w:rsidRPr="001A2310" w:rsidRDefault="001808E1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 xml:space="preserve">Remita por fax o por e-mail </w:t>
      </w:r>
      <w:r w:rsidR="00D6209D" w:rsidRPr="001A2310">
        <w:rPr>
          <w:rFonts w:ascii="Arial" w:hAnsi="Arial" w:cs="Arial"/>
          <w:sz w:val="14"/>
          <w:szCs w:val="14"/>
        </w:rPr>
        <w:t>(</w:t>
      </w:r>
      <w:r w:rsidR="001A2310" w:rsidRPr="001A2310">
        <w:rPr>
          <w:rFonts w:ascii="Arial" w:hAnsi="Arial" w:cs="Arial"/>
          <w:sz w:val="14"/>
          <w:szCs w:val="14"/>
        </w:rPr>
        <w:t>rma</w:t>
      </w:r>
      <w:r w:rsidR="00D6209D" w:rsidRPr="001A2310">
        <w:rPr>
          <w:rFonts w:ascii="Arial" w:hAnsi="Arial" w:cs="Arial"/>
          <w:sz w:val="14"/>
          <w:szCs w:val="14"/>
        </w:rPr>
        <w:t xml:space="preserve">@scati.com) </w:t>
      </w:r>
      <w:r w:rsidRPr="001A2310">
        <w:rPr>
          <w:rFonts w:ascii="Arial" w:hAnsi="Arial" w:cs="Arial"/>
          <w:sz w:val="14"/>
          <w:szCs w:val="14"/>
        </w:rPr>
        <w:t>esta solicitud de RMA con todos los datos debidamente cumplimentados.</w:t>
      </w:r>
    </w:p>
    <w:p w14:paraId="4A685D78" w14:textId="77777777" w:rsidR="00D6209D" w:rsidRPr="001A2310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b/>
          <w:bCs/>
          <w:sz w:val="14"/>
          <w:szCs w:val="14"/>
        </w:rPr>
        <w:t>Cualquier envío sin solicitud previa de RMA será rechazado.</w:t>
      </w:r>
    </w:p>
    <w:p w14:paraId="20D69CA3" w14:textId="77777777" w:rsidR="00D6209D" w:rsidRPr="001A2310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Solo se aceptan un máximo de 5 productos a reparar por solicitud de RMA. En caso de solicitar la reparación para más de 5 productos, el plazo de la reparación puede verse afectado.</w:t>
      </w:r>
    </w:p>
    <w:p w14:paraId="6443DD19" w14:textId="77777777" w:rsidR="00D6209D" w:rsidRPr="001A2310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El material deberá ser enviado junto con sus manuales, disquetes, CD, documentos, y/o cualquier otro accesorio incluido en el momento de la compra en perfectas condiciones, a poder ser en el embalaje original. No se aceptará ningún material dañado, sin embalaje o con muestras de manipulación incorrecta.</w:t>
      </w:r>
    </w:p>
    <w:p w14:paraId="1A85F7A7" w14:textId="77777777" w:rsidR="00D6209D" w:rsidRPr="001A2310" w:rsidRDefault="00D6209D" w:rsidP="00D6209D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b/>
          <w:bCs/>
          <w:sz w:val="14"/>
          <w:szCs w:val="14"/>
        </w:rPr>
        <w:t xml:space="preserve">Cualquier envío sin el documento de RMA emitido por </w:t>
      </w:r>
      <w:r w:rsidR="005D6F54" w:rsidRPr="001A2310">
        <w:rPr>
          <w:rFonts w:ascii="Arial" w:hAnsi="Arial" w:cs="Arial"/>
          <w:b/>
          <w:sz w:val="14"/>
          <w:szCs w:val="14"/>
        </w:rPr>
        <w:t>Scati Labs S.A</w:t>
      </w:r>
      <w:r w:rsidRPr="001A2310">
        <w:rPr>
          <w:rFonts w:ascii="Arial" w:hAnsi="Arial" w:cs="Arial"/>
          <w:b/>
          <w:sz w:val="14"/>
          <w:szCs w:val="14"/>
        </w:rPr>
        <w:t xml:space="preserve"> en lugar visible</w:t>
      </w:r>
      <w:r w:rsidRPr="001A2310">
        <w:rPr>
          <w:rFonts w:ascii="Arial" w:hAnsi="Arial" w:cs="Arial"/>
          <w:sz w:val="14"/>
          <w:szCs w:val="14"/>
        </w:rPr>
        <w:t xml:space="preserve"> </w:t>
      </w:r>
      <w:r w:rsidRPr="001A2310">
        <w:rPr>
          <w:rFonts w:ascii="Arial" w:hAnsi="Arial" w:cs="Arial"/>
          <w:b/>
          <w:bCs/>
          <w:sz w:val="14"/>
          <w:szCs w:val="14"/>
        </w:rPr>
        <w:t>será rechazado.</w:t>
      </w:r>
    </w:p>
    <w:p w14:paraId="207A86E7" w14:textId="77777777" w:rsidR="005D2441" w:rsidRPr="001A2310" w:rsidRDefault="005D2441" w:rsidP="005D2441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Todos los envíos por parte del cliente se realizarán a</w:t>
      </w:r>
      <w:r w:rsidR="001808E1" w:rsidRPr="001A2310">
        <w:rPr>
          <w:rFonts w:ascii="Arial" w:hAnsi="Arial" w:cs="Arial"/>
          <w:sz w:val="14"/>
          <w:szCs w:val="14"/>
        </w:rPr>
        <w:t xml:space="preserve"> </w:t>
      </w:r>
      <w:r w:rsidR="001808E1" w:rsidRPr="001A2310">
        <w:rPr>
          <w:rFonts w:ascii="Arial" w:hAnsi="Arial" w:cs="Arial"/>
          <w:b/>
          <w:sz w:val="14"/>
          <w:szCs w:val="14"/>
        </w:rPr>
        <w:t>portes pagados</w:t>
      </w:r>
      <w:r w:rsidR="00B234D5" w:rsidRPr="001A2310">
        <w:rPr>
          <w:rFonts w:ascii="Arial" w:hAnsi="Arial" w:cs="Arial"/>
          <w:sz w:val="14"/>
          <w:szCs w:val="14"/>
        </w:rPr>
        <w:t xml:space="preserve"> a nuestra dirección: B</w:t>
      </w:r>
      <w:r w:rsidR="000B20D1" w:rsidRPr="001A2310">
        <w:rPr>
          <w:rFonts w:ascii="Arial" w:hAnsi="Arial" w:cs="Arial"/>
          <w:sz w:val="14"/>
          <w:szCs w:val="14"/>
        </w:rPr>
        <w:t>ari, 23 Plataforma Logística PLAZA</w:t>
      </w:r>
      <w:r w:rsidR="001808E1" w:rsidRPr="001A2310">
        <w:rPr>
          <w:rFonts w:ascii="Arial" w:hAnsi="Arial" w:cs="Arial"/>
          <w:sz w:val="14"/>
          <w:szCs w:val="14"/>
        </w:rPr>
        <w:t>, 50</w:t>
      </w:r>
      <w:r w:rsidR="000B20D1" w:rsidRPr="001A2310">
        <w:rPr>
          <w:rFonts w:ascii="Arial" w:hAnsi="Arial" w:cs="Arial"/>
          <w:sz w:val="14"/>
          <w:szCs w:val="14"/>
        </w:rPr>
        <w:t>197</w:t>
      </w:r>
      <w:r w:rsidR="00B47497" w:rsidRPr="001A2310">
        <w:rPr>
          <w:rFonts w:ascii="Arial" w:hAnsi="Arial" w:cs="Arial"/>
          <w:sz w:val="14"/>
          <w:szCs w:val="14"/>
        </w:rPr>
        <w:t xml:space="preserve"> Zaragoza</w:t>
      </w:r>
      <w:r w:rsidR="000B20D1" w:rsidRPr="001A2310">
        <w:rPr>
          <w:rFonts w:ascii="Arial" w:hAnsi="Arial" w:cs="Arial"/>
          <w:sz w:val="14"/>
          <w:szCs w:val="14"/>
        </w:rPr>
        <w:t xml:space="preserve"> (España)</w:t>
      </w:r>
      <w:r w:rsidR="00FE5818" w:rsidRPr="001A2310">
        <w:rPr>
          <w:rFonts w:ascii="Arial" w:hAnsi="Arial" w:cs="Arial"/>
          <w:sz w:val="14"/>
          <w:szCs w:val="14"/>
        </w:rPr>
        <w:t>.</w:t>
      </w:r>
    </w:p>
    <w:p w14:paraId="17961F77" w14:textId="77777777" w:rsidR="001808E1" w:rsidRPr="001A2310" w:rsidRDefault="00B47497" w:rsidP="005D2441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Si el material está</w:t>
      </w:r>
      <w:r w:rsidR="00C8251C">
        <w:rPr>
          <w:rFonts w:ascii="Arial" w:hAnsi="Arial" w:cs="Arial"/>
          <w:sz w:val="14"/>
          <w:szCs w:val="14"/>
        </w:rPr>
        <w:t xml:space="preserve"> en garantía</w:t>
      </w:r>
      <w:r w:rsidR="001808E1" w:rsidRPr="001A2310">
        <w:rPr>
          <w:rFonts w:ascii="Arial" w:hAnsi="Arial" w:cs="Arial"/>
          <w:sz w:val="14"/>
          <w:szCs w:val="14"/>
        </w:rPr>
        <w:t xml:space="preserve"> </w:t>
      </w:r>
      <w:r w:rsidR="00C8251C" w:rsidRPr="001A2310">
        <w:rPr>
          <w:rFonts w:ascii="Arial" w:hAnsi="Arial" w:cs="Arial"/>
          <w:sz w:val="14"/>
          <w:szCs w:val="14"/>
        </w:rPr>
        <w:t>se devolver</w:t>
      </w:r>
      <w:r w:rsidR="00C8251C">
        <w:rPr>
          <w:rFonts w:ascii="Arial" w:hAnsi="Arial" w:cs="Arial"/>
          <w:sz w:val="14"/>
          <w:szCs w:val="14"/>
        </w:rPr>
        <w:t>á</w:t>
      </w:r>
      <w:r w:rsidR="00C8251C" w:rsidRPr="001A2310">
        <w:rPr>
          <w:rFonts w:ascii="Arial" w:hAnsi="Arial" w:cs="Arial"/>
          <w:sz w:val="14"/>
          <w:szCs w:val="14"/>
        </w:rPr>
        <w:t xml:space="preserve"> </w:t>
      </w:r>
      <w:r w:rsidR="001808E1" w:rsidRPr="001A2310">
        <w:rPr>
          <w:rFonts w:ascii="Arial" w:hAnsi="Arial" w:cs="Arial"/>
          <w:sz w:val="14"/>
          <w:szCs w:val="14"/>
        </w:rPr>
        <w:t xml:space="preserve">con </w:t>
      </w:r>
      <w:r w:rsidR="001808E1" w:rsidRPr="001A2310">
        <w:rPr>
          <w:rFonts w:ascii="Arial" w:hAnsi="Arial" w:cs="Arial"/>
          <w:b/>
          <w:sz w:val="14"/>
          <w:szCs w:val="14"/>
        </w:rPr>
        <w:t>portes pagados</w:t>
      </w:r>
      <w:r w:rsidR="001808E1" w:rsidRPr="001A2310">
        <w:rPr>
          <w:rFonts w:ascii="Arial" w:hAnsi="Arial" w:cs="Arial"/>
          <w:sz w:val="14"/>
          <w:szCs w:val="14"/>
        </w:rPr>
        <w:t>.</w:t>
      </w:r>
      <w:r w:rsidR="003A1D3A" w:rsidRPr="001A2310">
        <w:rPr>
          <w:rFonts w:ascii="Arial" w:hAnsi="Arial" w:cs="Arial"/>
          <w:sz w:val="14"/>
          <w:szCs w:val="14"/>
        </w:rPr>
        <w:t xml:space="preserve"> En caso contrario, se devolver</w:t>
      </w:r>
      <w:r w:rsidR="00C8251C">
        <w:rPr>
          <w:rFonts w:ascii="Arial" w:hAnsi="Arial" w:cs="Arial"/>
          <w:sz w:val="14"/>
          <w:szCs w:val="14"/>
        </w:rPr>
        <w:t>á</w:t>
      </w:r>
      <w:r w:rsidR="00643978" w:rsidRPr="001A2310">
        <w:rPr>
          <w:rFonts w:ascii="Arial" w:hAnsi="Arial" w:cs="Arial"/>
          <w:sz w:val="14"/>
          <w:szCs w:val="14"/>
        </w:rPr>
        <w:t xml:space="preserve"> a </w:t>
      </w:r>
      <w:r w:rsidR="00643978" w:rsidRPr="001A2310">
        <w:rPr>
          <w:rFonts w:ascii="Arial" w:hAnsi="Arial" w:cs="Arial"/>
          <w:b/>
          <w:sz w:val="14"/>
          <w:szCs w:val="14"/>
        </w:rPr>
        <w:t>portes debidos</w:t>
      </w:r>
      <w:r w:rsidR="009F38EA">
        <w:rPr>
          <w:rFonts w:ascii="Arial" w:hAnsi="Arial" w:cs="Arial"/>
          <w:sz w:val="14"/>
          <w:szCs w:val="14"/>
        </w:rPr>
        <w:t>. El cliente puede hacerse cargo de la recogida, disponiendo de 30 días naturales para ello, periodo a partir del cual tendrá un cargo de 0,05€</w:t>
      </w:r>
      <w:r w:rsidR="00C8251C">
        <w:rPr>
          <w:rFonts w:ascii="Arial" w:hAnsi="Arial" w:cs="Arial"/>
          <w:sz w:val="14"/>
          <w:szCs w:val="14"/>
        </w:rPr>
        <w:t>/día en concepto de almacenaje.</w:t>
      </w:r>
    </w:p>
    <w:p w14:paraId="7541E002" w14:textId="77777777" w:rsidR="00643978" w:rsidRDefault="00643978" w:rsidP="003D71CE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Si el producto no está en garantía</w:t>
      </w:r>
      <w:r w:rsidR="00C8251C">
        <w:rPr>
          <w:rFonts w:ascii="Arial" w:hAnsi="Arial" w:cs="Arial"/>
          <w:sz w:val="14"/>
          <w:szCs w:val="14"/>
        </w:rPr>
        <w:t>,</w:t>
      </w:r>
      <w:r w:rsidRPr="001A2310">
        <w:rPr>
          <w:rFonts w:ascii="Arial" w:hAnsi="Arial" w:cs="Arial"/>
          <w:sz w:val="14"/>
          <w:szCs w:val="14"/>
        </w:rPr>
        <w:t xml:space="preserve"> </w:t>
      </w:r>
      <w:r w:rsidR="005D2441" w:rsidRPr="001A2310">
        <w:rPr>
          <w:rFonts w:ascii="Arial" w:hAnsi="Arial" w:cs="Arial"/>
          <w:sz w:val="14"/>
          <w:szCs w:val="14"/>
        </w:rPr>
        <w:t>Scati Labs S.A. le enviará un</w:t>
      </w:r>
      <w:r w:rsidRPr="001A2310">
        <w:rPr>
          <w:rFonts w:ascii="Arial" w:hAnsi="Arial" w:cs="Arial"/>
          <w:sz w:val="14"/>
          <w:szCs w:val="14"/>
        </w:rPr>
        <w:t xml:space="preserve"> presupuesto de reparación</w:t>
      </w:r>
      <w:r w:rsidR="005D2441" w:rsidRPr="001A2310">
        <w:rPr>
          <w:rFonts w:ascii="Arial" w:hAnsi="Arial" w:cs="Arial"/>
          <w:sz w:val="14"/>
          <w:szCs w:val="14"/>
        </w:rPr>
        <w:t>,</w:t>
      </w:r>
      <w:r w:rsidR="005C3B5D" w:rsidRPr="001A2310">
        <w:rPr>
          <w:rFonts w:ascii="Arial" w:hAnsi="Arial" w:cs="Arial"/>
          <w:sz w:val="14"/>
          <w:szCs w:val="14"/>
        </w:rPr>
        <w:t xml:space="preserve"> que en caso de no </w:t>
      </w:r>
      <w:r w:rsidR="005D2441" w:rsidRPr="001A2310">
        <w:rPr>
          <w:rFonts w:ascii="Arial" w:hAnsi="Arial" w:cs="Arial"/>
          <w:sz w:val="14"/>
          <w:szCs w:val="14"/>
        </w:rPr>
        <w:t>ser aceptado</w:t>
      </w:r>
      <w:r w:rsidR="00C8251C">
        <w:rPr>
          <w:rFonts w:ascii="Arial" w:hAnsi="Arial" w:cs="Arial"/>
          <w:sz w:val="14"/>
          <w:szCs w:val="14"/>
        </w:rPr>
        <w:t>,</w:t>
      </w:r>
      <w:r w:rsidR="005C3B5D" w:rsidRPr="001A2310">
        <w:rPr>
          <w:rFonts w:ascii="Arial" w:hAnsi="Arial" w:cs="Arial"/>
          <w:sz w:val="14"/>
          <w:szCs w:val="14"/>
        </w:rPr>
        <w:t xml:space="preserve"> </w:t>
      </w:r>
      <w:r w:rsidR="00C635BE" w:rsidRPr="001A2310">
        <w:rPr>
          <w:rFonts w:ascii="Arial" w:hAnsi="Arial" w:cs="Arial"/>
          <w:sz w:val="14"/>
          <w:szCs w:val="14"/>
        </w:rPr>
        <w:t xml:space="preserve">tendrá un cargo de una </w:t>
      </w:r>
      <w:r w:rsidR="009F38EA">
        <w:rPr>
          <w:rFonts w:ascii="Arial" w:hAnsi="Arial" w:cs="Arial"/>
          <w:sz w:val="14"/>
          <w:szCs w:val="14"/>
        </w:rPr>
        <w:t xml:space="preserve">hora de mano de obra. </w:t>
      </w:r>
    </w:p>
    <w:p w14:paraId="7B3BAD60" w14:textId="77777777" w:rsidR="00C8251C" w:rsidRDefault="00C8251C" w:rsidP="00C8251C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 w:rsidRPr="001A2310">
        <w:rPr>
          <w:rFonts w:ascii="Arial" w:hAnsi="Arial" w:cs="Arial"/>
          <w:sz w:val="14"/>
          <w:szCs w:val="14"/>
        </w:rPr>
        <w:t>Si el producto no está en garantía</w:t>
      </w:r>
      <w:r>
        <w:rPr>
          <w:rFonts w:ascii="Arial" w:hAnsi="Arial" w:cs="Arial"/>
          <w:sz w:val="14"/>
          <w:szCs w:val="14"/>
        </w:rPr>
        <w:t xml:space="preserve"> y Scati Labs S.A. lo declara irreparable </w:t>
      </w:r>
      <w:r w:rsidRPr="001A2310">
        <w:rPr>
          <w:rFonts w:ascii="Arial" w:hAnsi="Arial" w:cs="Arial"/>
          <w:sz w:val="14"/>
          <w:szCs w:val="14"/>
        </w:rPr>
        <w:t>se devolver</w:t>
      </w:r>
      <w:r>
        <w:rPr>
          <w:rFonts w:ascii="Arial" w:hAnsi="Arial" w:cs="Arial"/>
          <w:sz w:val="14"/>
          <w:szCs w:val="14"/>
        </w:rPr>
        <w:t>á</w:t>
      </w:r>
      <w:r w:rsidRPr="001A2310">
        <w:rPr>
          <w:rFonts w:ascii="Arial" w:hAnsi="Arial" w:cs="Arial"/>
          <w:sz w:val="14"/>
          <w:szCs w:val="14"/>
        </w:rPr>
        <w:t xml:space="preserve"> a </w:t>
      </w:r>
      <w:r w:rsidRPr="001A2310">
        <w:rPr>
          <w:rFonts w:ascii="Arial" w:hAnsi="Arial" w:cs="Arial"/>
          <w:b/>
          <w:sz w:val="14"/>
          <w:szCs w:val="14"/>
        </w:rPr>
        <w:t>portes debidos</w:t>
      </w:r>
      <w:r>
        <w:rPr>
          <w:rFonts w:ascii="Arial" w:hAnsi="Arial" w:cs="Arial"/>
          <w:sz w:val="14"/>
          <w:szCs w:val="14"/>
        </w:rPr>
        <w:t xml:space="preserve">. El cliente puede hacerse cargo de la recogida, disponiendo de 30 días naturales para ello, periodo a partir del cual tendrá un cargo de 0,05€/día en concepto de almacenaje. Scati Labs S.A. ofrece a sus clientes el servicio de </w:t>
      </w:r>
      <w:r w:rsidR="0030501E">
        <w:rPr>
          <w:rFonts w:ascii="Arial" w:hAnsi="Arial" w:cs="Arial"/>
          <w:sz w:val="14"/>
          <w:szCs w:val="14"/>
        </w:rPr>
        <w:t>destrucción según</w:t>
      </w:r>
      <w:r w:rsidR="0079714A">
        <w:rPr>
          <w:rFonts w:ascii="Arial" w:hAnsi="Arial" w:cs="Arial"/>
          <w:sz w:val="14"/>
          <w:szCs w:val="14"/>
        </w:rPr>
        <w:t xml:space="preserve"> legislación vigente de</w:t>
      </w:r>
      <w:r w:rsidR="00AD0D72">
        <w:rPr>
          <w:rFonts w:ascii="Arial" w:hAnsi="Arial" w:cs="Arial"/>
          <w:sz w:val="14"/>
          <w:szCs w:val="14"/>
        </w:rPr>
        <w:t>l producto.</w:t>
      </w:r>
    </w:p>
    <w:p w14:paraId="3B77376F" w14:textId="77777777" w:rsidR="00AD0D72" w:rsidRPr="00C8251C" w:rsidRDefault="00AD0D72" w:rsidP="00C8251C">
      <w:pPr>
        <w:numPr>
          <w:ilvl w:val="0"/>
          <w:numId w:val="2"/>
        </w:num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En ningún caso Scati Labs S.A. almacenará el producto de cliente más de 3 meses, periodo a partir del cual se procederá a su destrucción según la legislación vigente.</w:t>
      </w:r>
    </w:p>
    <w:sectPr w:rsidR="00AD0D72" w:rsidRPr="00C8251C" w:rsidSect="005B288D">
      <w:footerReference w:type="default" r:id="rId9"/>
      <w:footnotePr>
        <w:pos w:val="beneathText"/>
      </w:footnotePr>
      <w:pgSz w:w="11906" w:h="16838"/>
      <w:pgMar w:top="720" w:right="720" w:bottom="720" w:left="720" w:header="624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B108" w14:textId="77777777" w:rsidR="00DE67DA" w:rsidRDefault="00DE67DA">
      <w:r>
        <w:separator/>
      </w:r>
    </w:p>
  </w:endnote>
  <w:endnote w:type="continuationSeparator" w:id="0">
    <w:p w14:paraId="735FAA2E" w14:textId="77777777" w:rsidR="00DE67DA" w:rsidRDefault="00DE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8B00" w14:textId="77777777" w:rsidR="00D6209D" w:rsidRPr="00B234D5" w:rsidRDefault="00AD0D72">
    <w:pPr>
      <w:pStyle w:val="Piedepgina"/>
      <w:rPr>
        <w:sz w:val="16"/>
        <w:szCs w:val="16"/>
        <w:lang w:val="es-ES"/>
      </w:rPr>
    </w:pPr>
    <w:r>
      <w:rPr>
        <w:sz w:val="16"/>
        <w:lang w:val="en-GB"/>
      </w:rPr>
      <w:t>For. 7.5-3.1</w:t>
    </w:r>
    <w:r w:rsidR="001A2310">
      <w:rPr>
        <w:sz w:val="16"/>
        <w:lang w:val="en-GB"/>
      </w:rPr>
      <w:t>/rev.0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C924" w14:textId="77777777" w:rsidR="00DE67DA" w:rsidRDefault="00DE67DA">
      <w:r>
        <w:separator/>
      </w:r>
    </w:p>
  </w:footnote>
  <w:footnote w:type="continuationSeparator" w:id="0">
    <w:p w14:paraId="7D048566" w14:textId="77777777" w:rsidR="00DE67DA" w:rsidRDefault="00DE6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7732EA1"/>
    <w:multiLevelType w:val="hybridMultilevel"/>
    <w:tmpl w:val="0930E71A"/>
    <w:lvl w:ilvl="0" w:tplc="40E4C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"/>
        <w:legacy w:legacy="1" w:legacySpace="0" w:legacyIndent="283"/>
        <w:lvlJc w:val="left"/>
        <w:pPr>
          <w:ind w:left="283" w:hanging="283"/>
        </w:pPr>
        <w:rPr>
          <w:rFonts w:ascii="StarBats" w:hAnsi="StarBats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44"/>
    <w:rsid w:val="000171C5"/>
    <w:rsid w:val="0001774B"/>
    <w:rsid w:val="0009039B"/>
    <w:rsid w:val="00097963"/>
    <w:rsid w:val="000B20D1"/>
    <w:rsid w:val="000D291F"/>
    <w:rsid w:val="00144431"/>
    <w:rsid w:val="001808E1"/>
    <w:rsid w:val="0019582A"/>
    <w:rsid w:val="001A2310"/>
    <w:rsid w:val="001A697C"/>
    <w:rsid w:val="00232154"/>
    <w:rsid w:val="00232199"/>
    <w:rsid w:val="00256B96"/>
    <w:rsid w:val="002C1201"/>
    <w:rsid w:val="002E1875"/>
    <w:rsid w:val="002F1C5B"/>
    <w:rsid w:val="0030501E"/>
    <w:rsid w:val="0031632B"/>
    <w:rsid w:val="00336757"/>
    <w:rsid w:val="00392EB8"/>
    <w:rsid w:val="003A1D3A"/>
    <w:rsid w:val="003D3873"/>
    <w:rsid w:val="003D71CE"/>
    <w:rsid w:val="003F45F6"/>
    <w:rsid w:val="00404CAE"/>
    <w:rsid w:val="004C686D"/>
    <w:rsid w:val="004D1D0D"/>
    <w:rsid w:val="004F61D5"/>
    <w:rsid w:val="00581A09"/>
    <w:rsid w:val="00587881"/>
    <w:rsid w:val="00595D78"/>
    <w:rsid w:val="005B288D"/>
    <w:rsid w:val="005C3B5D"/>
    <w:rsid w:val="005D2441"/>
    <w:rsid w:val="005D6F54"/>
    <w:rsid w:val="005D7C63"/>
    <w:rsid w:val="00626AC9"/>
    <w:rsid w:val="0063769C"/>
    <w:rsid w:val="00643978"/>
    <w:rsid w:val="00646F76"/>
    <w:rsid w:val="00661A6C"/>
    <w:rsid w:val="006734CC"/>
    <w:rsid w:val="00701258"/>
    <w:rsid w:val="00787D51"/>
    <w:rsid w:val="0079714A"/>
    <w:rsid w:val="007A2DDB"/>
    <w:rsid w:val="007C0824"/>
    <w:rsid w:val="007C735B"/>
    <w:rsid w:val="007D22EC"/>
    <w:rsid w:val="0086768D"/>
    <w:rsid w:val="008B147F"/>
    <w:rsid w:val="008C3F59"/>
    <w:rsid w:val="008C6F64"/>
    <w:rsid w:val="009443EE"/>
    <w:rsid w:val="00961AF0"/>
    <w:rsid w:val="009C3D50"/>
    <w:rsid w:val="009E185D"/>
    <w:rsid w:val="009F38EA"/>
    <w:rsid w:val="009F66D9"/>
    <w:rsid w:val="00A16D6A"/>
    <w:rsid w:val="00A20CAC"/>
    <w:rsid w:val="00A65F91"/>
    <w:rsid w:val="00A66BDF"/>
    <w:rsid w:val="00A82B64"/>
    <w:rsid w:val="00A9430A"/>
    <w:rsid w:val="00AD0D72"/>
    <w:rsid w:val="00B234D5"/>
    <w:rsid w:val="00B47497"/>
    <w:rsid w:val="00BD437D"/>
    <w:rsid w:val="00BD4AAD"/>
    <w:rsid w:val="00C224D0"/>
    <w:rsid w:val="00C635BE"/>
    <w:rsid w:val="00C736B9"/>
    <w:rsid w:val="00C8251C"/>
    <w:rsid w:val="00CA7B0E"/>
    <w:rsid w:val="00D6209D"/>
    <w:rsid w:val="00DA2B09"/>
    <w:rsid w:val="00DE67DA"/>
    <w:rsid w:val="00E12FC0"/>
    <w:rsid w:val="00E71844"/>
    <w:rsid w:val="00E970ED"/>
    <w:rsid w:val="00F36BB9"/>
    <w:rsid w:val="00F44C1B"/>
    <w:rsid w:val="00FA0EAD"/>
    <w:rsid w:val="00FA7A48"/>
    <w:rsid w:val="00FD0567"/>
    <w:rsid w:val="00FE5818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4A73E7"/>
  <w15:chartTrackingRefBased/>
  <w15:docId w15:val="{78B01DEB-F25D-4A88-A205-6033BA5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rPr>
      <w:rFonts w:ascii="StarBats" w:hAnsi="StarBats"/>
      <w:sz w:val="18"/>
    </w:rPr>
  </w:style>
  <w:style w:type="character" w:customStyle="1" w:styleId="Hipervnculo1">
    <w:name w:val="Hipervínculo1"/>
    <w:rPr>
      <w:color w:val="000080"/>
      <w:u w:val="single"/>
    </w:rPr>
  </w:style>
  <w:style w:type="paragraph" w:styleId="Textoindependiente">
    <w:name w:val="Body Text"/>
    <w:basedOn w:val="Normal"/>
    <w:semiHidden/>
    <w:pPr>
      <w:spacing w:after="120"/>
    </w:pPr>
  </w:style>
  <w:style w:type="paragraph" w:customStyle="1" w:styleId="Contenidodelatabla">
    <w:name w:val="Contenido de la tabla"/>
    <w:basedOn w:val="Textoindependiente"/>
  </w:style>
  <w:style w:type="paragraph" w:styleId="Encabezado">
    <w:name w:val="header"/>
    <w:basedOn w:val="Normal"/>
    <w:next w:val="Textoindependiente"/>
    <w:semiHidden/>
    <w:pPr>
      <w:keepNext/>
      <w:spacing w:before="60" w:after="60"/>
    </w:pPr>
    <w:rPr>
      <w:rFonts w:ascii="Arial" w:hAnsi="Arial"/>
      <w:sz w:val="20"/>
    </w:rPr>
  </w:style>
  <w:style w:type="paragraph" w:styleId="Lista">
    <w:name w:val="List"/>
    <w:basedOn w:val="Textoindependiente"/>
    <w:semiHidden/>
  </w:style>
  <w:style w:type="paragraph" w:customStyle="1" w:styleId="Etiqueta">
    <w:name w:val="Etiqueta"/>
    <w:basedOn w:val="Normal"/>
    <w:pPr>
      <w:spacing w:before="120" w:after="120"/>
    </w:pPr>
    <w:rPr>
      <w:i/>
      <w:sz w:val="20"/>
    </w:rPr>
  </w:style>
  <w:style w:type="paragraph" w:customStyle="1" w:styleId="ndice">
    <w:name w:val="Índice"/>
    <w:basedOn w:val="Normal"/>
  </w:style>
  <w:style w:type="paragraph" w:customStyle="1" w:styleId="Contenidodelmarco">
    <w:name w:val="Contenido del marco"/>
    <w:basedOn w:val="Textoindependiente"/>
  </w:style>
  <w:style w:type="paragraph" w:customStyle="1" w:styleId="Encabezadodelatabla">
    <w:name w:val="Encabezado de la tabla"/>
    <w:basedOn w:val="Contenidodelatabla"/>
    <w:pPr>
      <w:jc w:val="center"/>
    </w:pPr>
    <w:rPr>
      <w:b/>
      <w:i/>
    </w:rPr>
  </w:style>
  <w:style w:type="paragraph" w:customStyle="1" w:styleId="Lneahorizontal">
    <w:name w:val="Línea horizontal"/>
    <w:basedOn w:val="Normal"/>
    <w:next w:val="Textoindependiente"/>
    <w:pPr>
      <w:pBdr>
        <w:bottom w:val="double" w:sz="6" w:space="0" w:color="808080"/>
      </w:pBdr>
      <w:spacing w:after="283"/>
    </w:pPr>
    <w:rPr>
      <w:sz w:val="12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808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08E1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180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180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t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queleg\Downloads\For.7.5-3.1-Hoja_Solicitud_RMA_es_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For.7.5-3.1-Hoja_Solicitud_RMA_es_ES</Template>
  <TotalTime>1</TotalTime>
  <Pages>1</Pages>
  <Words>360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SOLICITUD DE RMA</vt:lpstr>
    </vt:vector>
  </TitlesOfParts>
  <Company>AMB-PRODUCTS, S.L.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SOLICITUD DE RMA</dc:title>
  <dc:subject/>
  <dc:creator>Raquel Elias Gutierrez</dc:creator>
  <cp:keywords/>
  <dc:description/>
  <cp:lastModifiedBy>Marketing</cp:lastModifiedBy>
  <cp:revision>2</cp:revision>
  <cp:lastPrinted>2011-09-26T15:25:00Z</cp:lastPrinted>
  <dcterms:created xsi:type="dcterms:W3CDTF">2021-12-14T11:05:00Z</dcterms:created>
  <dcterms:modified xsi:type="dcterms:W3CDTF">2021-12-14T11:05:00Z</dcterms:modified>
</cp:coreProperties>
</file>