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9" w:type="dxa"/>
        <w:tblLook w:val="04A0" w:firstRow="1" w:lastRow="0" w:firstColumn="1" w:lastColumn="0" w:noHBand="0" w:noVBand="1"/>
      </w:tblPr>
      <w:tblGrid>
        <w:gridCol w:w="10629"/>
      </w:tblGrid>
      <w:tr w:rsidR="00A719AF" w:rsidRPr="00C72B20" w14:paraId="6DB1A1C8" w14:textId="77777777" w:rsidTr="00A719AF">
        <w:trPr>
          <w:trHeight w:val="213"/>
        </w:trPr>
        <w:tc>
          <w:tcPr>
            <w:tcW w:w="10629" w:type="dxa"/>
            <w:hideMark/>
          </w:tcPr>
          <w:tbl>
            <w:tblPr>
              <w:tblW w:w="10399" w:type="dxa"/>
              <w:tblInd w:w="1" w:type="dxa"/>
              <w:tblLook w:val="04A0" w:firstRow="1" w:lastRow="0" w:firstColumn="1" w:lastColumn="0" w:noHBand="0" w:noVBand="1"/>
            </w:tblPr>
            <w:tblGrid>
              <w:gridCol w:w="2126"/>
              <w:gridCol w:w="3143"/>
              <w:gridCol w:w="1960"/>
              <w:gridCol w:w="3170"/>
            </w:tblGrid>
            <w:tr w:rsidR="00A719AF" w:rsidRPr="00C72B20" w14:paraId="2F486F64" w14:textId="77777777">
              <w:trPr>
                <w:trHeight w:val="27"/>
              </w:trPr>
              <w:tc>
                <w:tcPr>
                  <w:tcW w:w="2126" w:type="dxa"/>
                  <w:vAlign w:val="center"/>
                  <w:hideMark/>
                </w:tcPr>
                <w:p w14:paraId="0F16A871" w14:textId="77777777" w:rsidR="00A719AF" w:rsidRPr="00C72B20" w:rsidRDefault="00A719AF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 w:rsidRPr="00C72B20">
                    <w:rPr>
                      <w:rFonts w:ascii="Arial" w:hAnsi="Arial" w:cs="Arial"/>
                      <w:sz w:val="20"/>
                    </w:rPr>
                    <w:t>DIRECCIÓN ENVÍO</w:t>
                  </w:r>
                </w:p>
              </w:tc>
              <w:tc>
                <w:tcPr>
                  <w:tcW w:w="31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348A74D" w14:textId="77777777" w:rsidR="00A719AF" w:rsidRPr="00C72B20" w:rsidRDefault="00A719AF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0" w:type="dxa"/>
                  <w:hideMark/>
                </w:tcPr>
                <w:p w14:paraId="45473447" w14:textId="77777777" w:rsidR="00A719AF" w:rsidRPr="00C72B20" w:rsidRDefault="00A719AF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 w:rsidRPr="00C72B20">
                    <w:rPr>
                      <w:rFonts w:ascii="Arial" w:hAnsi="Arial" w:cs="Arial"/>
                      <w:sz w:val="20"/>
                    </w:rPr>
                    <w:t>SOLICITUD RMA</w:t>
                  </w: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7AD52A5" w14:textId="77777777" w:rsidR="00A719AF" w:rsidRPr="00C72B20" w:rsidRDefault="00A719AF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719AF" w:rsidRPr="00C72B20" w14:paraId="440BF21F" w14:textId="77777777">
              <w:trPr>
                <w:trHeight w:val="27"/>
              </w:trPr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8E614F1" w14:textId="77777777" w:rsidR="00A719AF" w:rsidRPr="00C72B20" w:rsidRDefault="00A719AF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 w:rsidRPr="00C72B20">
                    <w:rPr>
                      <w:rFonts w:ascii="Arial" w:hAnsi="Arial" w:cs="Arial"/>
                      <w:sz w:val="20"/>
                    </w:rPr>
                    <w:t>Empresa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E0B35" w14:textId="77777777" w:rsidR="00A719AF" w:rsidRPr="00C72B20" w:rsidRDefault="00A719AF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EC0F027" w14:textId="77777777" w:rsidR="00A719AF" w:rsidRPr="00C72B20" w:rsidRDefault="00A719AF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 w:rsidRPr="00C72B20">
                    <w:rPr>
                      <w:rFonts w:ascii="Arial" w:hAnsi="Arial" w:cs="Arial"/>
                      <w:sz w:val="20"/>
                    </w:rPr>
                    <w:t>Fecha solicitud</w:t>
                  </w: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CA0AC5" w14:textId="77777777" w:rsidR="00A719AF" w:rsidRPr="00C72B20" w:rsidRDefault="00A719AF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719AF" w:rsidRPr="00C72B20" w14:paraId="58B45172" w14:textId="77777777">
              <w:trPr>
                <w:trHeight w:val="27"/>
              </w:trPr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9545ED7" w14:textId="77777777" w:rsidR="00A719AF" w:rsidRPr="00C72B20" w:rsidRDefault="00A719AF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 w:rsidRPr="00C72B20">
                    <w:rPr>
                      <w:rFonts w:ascii="Arial" w:hAnsi="Arial" w:cs="Arial"/>
                      <w:sz w:val="20"/>
                    </w:rPr>
                    <w:t>Att.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70DD5" w14:textId="77777777" w:rsidR="00A719AF" w:rsidRPr="00C72B20" w:rsidRDefault="00A719AF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36A9944" w14:textId="77777777" w:rsidR="00A719AF" w:rsidRPr="00C72B20" w:rsidRDefault="00A719AF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 w:rsidRPr="00C72B20">
                    <w:rPr>
                      <w:rFonts w:ascii="Arial" w:hAnsi="Arial" w:cs="Arial"/>
                      <w:sz w:val="20"/>
                    </w:rPr>
                    <w:t>Cliente</w:t>
                  </w: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6AD54" w14:textId="77777777" w:rsidR="00A719AF" w:rsidRPr="00C72B20" w:rsidRDefault="00A719AF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719AF" w:rsidRPr="00C72B20" w14:paraId="6420EC25" w14:textId="77777777">
              <w:trPr>
                <w:trHeight w:val="29"/>
              </w:trPr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8A56BC4" w14:textId="77777777" w:rsidR="00A719AF" w:rsidRPr="00C72B20" w:rsidRDefault="00A719AF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 w:rsidRPr="00C72B20">
                    <w:rPr>
                      <w:rFonts w:ascii="Arial" w:hAnsi="Arial" w:cs="Arial"/>
                      <w:sz w:val="20"/>
                    </w:rPr>
                    <w:t>Dirección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40084" w14:textId="77777777" w:rsidR="00A719AF" w:rsidRPr="00C72B20" w:rsidRDefault="00A719AF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9349848" w14:textId="77777777" w:rsidR="00A719AF" w:rsidRPr="00C72B20" w:rsidRDefault="00A719AF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C2AAD8" w14:textId="77777777" w:rsidR="00A719AF" w:rsidRPr="00C72B20" w:rsidRDefault="00A719AF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719AF" w:rsidRPr="00C72B20" w14:paraId="04E84ED4" w14:textId="77777777">
              <w:trPr>
                <w:trHeight w:val="27"/>
              </w:trPr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E1032D0" w14:textId="77777777" w:rsidR="00A719AF" w:rsidRPr="00C72B20" w:rsidRDefault="00A719AF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 w:rsidRPr="00C72B20">
                    <w:rPr>
                      <w:rFonts w:ascii="Arial" w:hAnsi="Arial" w:cs="Arial"/>
                      <w:sz w:val="20"/>
                    </w:rPr>
                    <w:t>Ciudad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A3A91" w14:textId="77777777" w:rsidR="00A719AF" w:rsidRPr="00C72B20" w:rsidRDefault="00A719AF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225A0D3" w14:textId="77777777" w:rsidR="00A719AF" w:rsidRPr="00C72B20" w:rsidRDefault="00A719AF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70" w:type="dxa"/>
                  <w:vAlign w:val="center"/>
                </w:tcPr>
                <w:p w14:paraId="18977175" w14:textId="77777777" w:rsidR="00A719AF" w:rsidRPr="00C72B20" w:rsidRDefault="00A719AF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719AF" w:rsidRPr="00C72B20" w14:paraId="62C23C14" w14:textId="77777777">
              <w:trPr>
                <w:trHeight w:val="27"/>
              </w:trPr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F24CCC4" w14:textId="77777777" w:rsidR="00A719AF" w:rsidRPr="00C72B20" w:rsidRDefault="00A719AF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 w:rsidRPr="00C72B20">
                    <w:rPr>
                      <w:rFonts w:ascii="Arial" w:hAnsi="Arial" w:cs="Arial"/>
                      <w:sz w:val="20"/>
                    </w:rPr>
                    <w:t>CP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06C6C" w14:textId="77777777" w:rsidR="00A719AF" w:rsidRPr="00C72B20" w:rsidRDefault="00A719AF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3DC3051" w14:textId="77777777" w:rsidR="00A719AF" w:rsidRPr="00C72B20" w:rsidRDefault="00A719AF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70" w:type="dxa"/>
                  <w:vAlign w:val="center"/>
                </w:tcPr>
                <w:p w14:paraId="41367F66" w14:textId="77777777" w:rsidR="00A719AF" w:rsidRPr="00C72B20" w:rsidRDefault="00A719AF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719AF" w:rsidRPr="00C72B20" w14:paraId="10DF7924" w14:textId="77777777">
              <w:trPr>
                <w:trHeight w:val="29"/>
              </w:trPr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087A4CE" w14:textId="77777777" w:rsidR="00A719AF" w:rsidRPr="00C72B20" w:rsidRDefault="00A719AF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 w:rsidRPr="00C72B20">
                    <w:rPr>
                      <w:rFonts w:ascii="Arial" w:hAnsi="Arial" w:cs="Arial"/>
                      <w:sz w:val="20"/>
                    </w:rPr>
                    <w:t>Teléfono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A4EFF" w14:textId="77777777" w:rsidR="00A719AF" w:rsidRPr="00C72B20" w:rsidRDefault="00A719AF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2457683" w14:textId="77777777" w:rsidR="00A719AF" w:rsidRPr="00C72B20" w:rsidRDefault="00A719AF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70" w:type="dxa"/>
                  <w:vAlign w:val="center"/>
                </w:tcPr>
                <w:p w14:paraId="2DE04C65" w14:textId="77777777" w:rsidR="00A719AF" w:rsidRPr="00C72B20" w:rsidRDefault="00A719AF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719AF" w:rsidRPr="00C72B20" w14:paraId="6570891C" w14:textId="77777777">
              <w:trPr>
                <w:trHeight w:val="29"/>
              </w:trPr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8370143" w14:textId="6322ED97" w:rsidR="00A719AF" w:rsidRPr="00C72B20" w:rsidRDefault="00A719AF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 w:rsidRPr="00C72B20">
                    <w:rPr>
                      <w:rFonts w:ascii="Arial" w:hAnsi="Arial" w:cs="Arial"/>
                      <w:sz w:val="20"/>
                    </w:rPr>
                    <w:t>C.I.F</w:t>
                  </w:r>
                  <w:r w:rsidR="00C72B20" w:rsidRPr="00C72B20">
                    <w:rPr>
                      <w:rFonts w:ascii="Arial" w:hAnsi="Arial" w:cs="Arial"/>
                      <w:sz w:val="20"/>
                    </w:rPr>
                    <w:t>.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86778" w14:textId="77777777" w:rsidR="00A719AF" w:rsidRPr="00C72B20" w:rsidRDefault="00A719AF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BE6314D" w14:textId="77777777" w:rsidR="00A719AF" w:rsidRPr="00C72B20" w:rsidRDefault="00A719AF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70" w:type="dxa"/>
                  <w:vAlign w:val="center"/>
                </w:tcPr>
                <w:p w14:paraId="18FE0E1F" w14:textId="77777777" w:rsidR="00A719AF" w:rsidRPr="00C72B20" w:rsidRDefault="00A719AF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2948ECD0" w14:textId="77777777" w:rsidR="00A719AF" w:rsidRPr="00C72B20" w:rsidRDefault="00A719AF">
            <w:pPr>
              <w:rPr>
                <w:rFonts w:ascii="Arial" w:hAnsi="Arial" w:cs="Arial"/>
                <w:sz w:val="20"/>
                <w:u w:val="single"/>
                <w:lang w:val="pt-BR"/>
              </w:rPr>
            </w:pPr>
          </w:p>
        </w:tc>
      </w:tr>
      <w:tr w:rsidR="00A719AF" w:rsidRPr="00C72B20" w14:paraId="38F4E3E3" w14:textId="77777777" w:rsidTr="00A719AF">
        <w:trPr>
          <w:trHeight w:val="80"/>
        </w:trPr>
        <w:tc>
          <w:tcPr>
            <w:tcW w:w="10629" w:type="dxa"/>
          </w:tcPr>
          <w:p w14:paraId="529854AA" w14:textId="77777777" w:rsidR="00A719AF" w:rsidRPr="00C72B20" w:rsidRDefault="00A719AF">
            <w:pPr>
              <w:spacing w:line="276" w:lineRule="auto"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14:paraId="25D7450C" w14:textId="574C63F1" w:rsidR="00A719AF" w:rsidRPr="00C72B20" w:rsidRDefault="00A719AF" w:rsidP="00A719AF">
      <w:pPr>
        <w:rPr>
          <w:rFonts w:ascii="Arial" w:hAnsi="Arial" w:cs="Arial"/>
          <w:b/>
          <w:sz w:val="32"/>
          <w:szCs w:val="20"/>
          <w:u w:val="single"/>
          <w:lang w:val="pt-BR"/>
        </w:rPr>
      </w:pPr>
      <w:r w:rsidRPr="00C72B20">
        <w:rPr>
          <w:rFonts w:ascii="Arial" w:hAnsi="Arial" w:cs="Arial"/>
          <w:noProof/>
          <w:szCs w:val="20"/>
          <w:lang w:val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D60699" wp14:editId="02B0E4F6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6644640" cy="298450"/>
                <wp:effectExtent l="0" t="0" r="22860" b="2540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640" cy="298450"/>
                        </a:xfrm>
                        <a:prstGeom prst="rect">
                          <a:avLst/>
                        </a:prstGeom>
                        <a:solidFill>
                          <a:srgbClr val="00549A"/>
                        </a:solidFill>
                        <a:ln w="9525">
                          <a:solidFill>
                            <a:srgbClr val="00549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FFAA9" w14:textId="77777777" w:rsidR="00A719AF" w:rsidRDefault="00A719AF" w:rsidP="00A719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HOJA DE SOLICITUD DE RMA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60699" id="Rectángulo 22" o:spid="_x0000_s1026" style="position:absolute;margin-left:0;margin-top:6.45pt;width:523.2pt;height:23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" fillcolor="#00549a" strokecolor="#00549a">
                <v:textbox>
                  <w:txbxContent>
                    <w:p w14:paraId="72BFFAA9" w14:textId="77777777" w:rsidR="00A719AF" w:rsidRDefault="00A719AF" w:rsidP="00A719AF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HOJA DE SOLICITUD DE RMA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809F12" w14:textId="77777777" w:rsidR="00A719AF" w:rsidRPr="00C72B20" w:rsidRDefault="00A719AF" w:rsidP="00A719AF">
      <w:pPr>
        <w:rPr>
          <w:rFonts w:ascii="Arial" w:hAnsi="Arial" w:cs="Arial"/>
          <w:b/>
          <w:sz w:val="32"/>
          <w:lang w:val="es-ES_tradnl"/>
        </w:rPr>
      </w:pP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319"/>
        <w:gridCol w:w="2087"/>
        <w:gridCol w:w="1811"/>
        <w:gridCol w:w="4005"/>
      </w:tblGrid>
      <w:tr w:rsidR="00A719AF" w:rsidRPr="00C72B20" w14:paraId="49307E6C" w14:textId="77777777" w:rsidTr="00C72B20">
        <w:trPr>
          <w:trHeight w:val="515"/>
          <w:tblHeader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7635AD8" w14:textId="447C4A09" w:rsidR="00A719AF" w:rsidRPr="00C72B20" w:rsidRDefault="00C72B20" w:rsidP="00C72B20">
            <w:pPr>
              <w:pStyle w:val="Encabezadodelatabla"/>
              <w:spacing w:after="0"/>
              <w:jc w:val="left"/>
              <w:rPr>
                <w:rFonts w:ascii="Arial" w:hAnsi="Arial" w:cs="Arial"/>
                <w:i w:val="0"/>
                <w:sz w:val="20"/>
              </w:rPr>
            </w:pPr>
            <w:r w:rsidRPr="00C72B20">
              <w:rPr>
                <w:rFonts w:ascii="Arial" w:hAnsi="Arial" w:cs="Arial"/>
                <w:i w:val="0"/>
                <w:sz w:val="20"/>
              </w:rPr>
              <w:t xml:space="preserve">   </w:t>
            </w:r>
            <w:r w:rsidR="00A719AF" w:rsidRPr="00C72B20">
              <w:rPr>
                <w:rFonts w:ascii="Arial" w:hAnsi="Arial" w:cs="Arial"/>
                <w:i w:val="0"/>
                <w:sz w:val="20"/>
              </w:rPr>
              <w:t>ITEM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9A0DA1F" w14:textId="2A299A2F" w:rsidR="00A719AF" w:rsidRPr="00C72B20" w:rsidRDefault="00C72B20" w:rsidP="00C72B20">
            <w:pPr>
              <w:pStyle w:val="Encabezadodelatabla"/>
              <w:spacing w:after="0"/>
              <w:jc w:val="left"/>
              <w:rPr>
                <w:rFonts w:ascii="Arial" w:hAnsi="Arial" w:cs="Arial"/>
                <w:i w:val="0"/>
                <w:sz w:val="20"/>
              </w:rPr>
            </w:pPr>
            <w:r w:rsidRPr="00C72B20">
              <w:rPr>
                <w:rFonts w:ascii="Arial" w:hAnsi="Arial" w:cs="Arial"/>
                <w:i w:val="0"/>
                <w:sz w:val="20"/>
              </w:rPr>
              <w:t xml:space="preserve"> </w:t>
            </w:r>
            <w:r w:rsidR="00A719AF" w:rsidRPr="00C72B20">
              <w:rPr>
                <w:rFonts w:ascii="Arial" w:hAnsi="Arial" w:cs="Arial"/>
                <w:i w:val="0"/>
                <w:sz w:val="20"/>
              </w:rPr>
              <w:t>PRODUCTO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ADCC64F" w14:textId="1B6A0E85" w:rsidR="00A719AF" w:rsidRPr="00C72B20" w:rsidRDefault="00C72B20" w:rsidP="00C72B20">
            <w:pPr>
              <w:pStyle w:val="Encabezadodelatabla"/>
              <w:spacing w:after="0"/>
              <w:jc w:val="left"/>
              <w:rPr>
                <w:rFonts w:ascii="Arial" w:hAnsi="Arial" w:cs="Arial"/>
                <w:i w:val="0"/>
                <w:sz w:val="20"/>
              </w:rPr>
            </w:pPr>
            <w:r w:rsidRPr="00C72B20">
              <w:rPr>
                <w:rFonts w:ascii="Arial" w:hAnsi="Arial" w:cs="Arial"/>
                <w:i w:val="0"/>
                <w:sz w:val="20"/>
              </w:rPr>
              <w:t xml:space="preserve"> </w:t>
            </w:r>
            <w:r w:rsidRPr="00C72B20">
              <w:rPr>
                <w:rFonts w:ascii="Arial" w:hAnsi="Arial" w:cs="Arial"/>
                <w:sz w:val="20"/>
              </w:rPr>
              <w:t xml:space="preserve"> </w:t>
            </w:r>
            <w:r w:rsidR="00A719AF" w:rsidRPr="00C72B20">
              <w:rPr>
                <w:rFonts w:ascii="Arial" w:hAnsi="Arial" w:cs="Arial"/>
                <w:i w:val="0"/>
                <w:sz w:val="20"/>
              </w:rPr>
              <w:t>CLIENTE FINAL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2B07FAA" w14:textId="5275CFF0" w:rsidR="00A719AF" w:rsidRPr="00C72B20" w:rsidRDefault="00C72B20" w:rsidP="00C72B20">
            <w:pPr>
              <w:pStyle w:val="Encabezadodelatabla"/>
              <w:spacing w:after="0"/>
              <w:ind w:firstLine="400"/>
              <w:jc w:val="left"/>
              <w:rPr>
                <w:rFonts w:ascii="Arial" w:hAnsi="Arial" w:cs="Arial"/>
                <w:i w:val="0"/>
                <w:sz w:val="20"/>
              </w:rPr>
            </w:pPr>
            <w:proofErr w:type="spellStart"/>
            <w:r w:rsidRPr="00C72B20">
              <w:rPr>
                <w:rFonts w:ascii="Arial" w:hAnsi="Arial" w:cs="Arial"/>
                <w:i w:val="0"/>
                <w:sz w:val="20"/>
              </w:rPr>
              <w:t>Nº</w:t>
            </w:r>
            <w:proofErr w:type="spellEnd"/>
            <w:r w:rsidRPr="00C72B20">
              <w:rPr>
                <w:rFonts w:ascii="Arial" w:hAnsi="Arial" w:cs="Arial"/>
                <w:i w:val="0"/>
                <w:sz w:val="20"/>
              </w:rPr>
              <w:t xml:space="preserve"> SERIE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81E9B15" w14:textId="77777777" w:rsidR="00A719AF" w:rsidRPr="00C72B20" w:rsidRDefault="00A719AF" w:rsidP="00C72B20">
            <w:pPr>
              <w:pStyle w:val="Encabezadodelatabla"/>
              <w:spacing w:after="0"/>
              <w:ind w:firstLine="400"/>
              <w:jc w:val="left"/>
              <w:rPr>
                <w:rFonts w:ascii="Arial" w:hAnsi="Arial" w:cs="Arial"/>
                <w:i w:val="0"/>
                <w:sz w:val="20"/>
              </w:rPr>
            </w:pPr>
            <w:r w:rsidRPr="00C72B20">
              <w:rPr>
                <w:rFonts w:ascii="Arial" w:hAnsi="Arial" w:cs="Arial"/>
                <w:i w:val="0"/>
                <w:sz w:val="20"/>
              </w:rPr>
              <w:t>DESCRIPCIÓN PROBLEMA</w:t>
            </w:r>
          </w:p>
        </w:tc>
      </w:tr>
      <w:tr w:rsidR="00A719AF" w:rsidRPr="00C72B20" w14:paraId="71EAD7B8" w14:textId="77777777" w:rsidTr="00C72B20">
        <w:trPr>
          <w:trHeight w:val="1134"/>
          <w:tblHeader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46ED092" w14:textId="77777777" w:rsidR="00A719AF" w:rsidRPr="00C72B20" w:rsidRDefault="00A719AF">
            <w:pPr>
              <w:pStyle w:val="Encabezadodelatabla"/>
              <w:spacing w:after="0"/>
              <w:ind w:firstLine="480"/>
              <w:rPr>
                <w:rFonts w:ascii="Arial" w:hAnsi="Arial" w:cs="Arial"/>
                <w:i w:val="0"/>
              </w:rPr>
            </w:pPr>
            <w:r w:rsidRPr="00C72B20">
              <w:rPr>
                <w:rFonts w:ascii="Arial" w:hAnsi="Arial" w:cs="Arial"/>
                <w:i w:val="0"/>
              </w:rPr>
              <w:t>01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0A445AFE" w14:textId="77777777" w:rsidR="00A719AF" w:rsidRPr="00C72B20" w:rsidRDefault="00A719AF">
            <w:pPr>
              <w:pStyle w:val="Encabezadodelatabla"/>
              <w:spacing w:after="0"/>
              <w:ind w:firstLine="480"/>
              <w:rPr>
                <w:rFonts w:ascii="Arial" w:hAnsi="Arial" w:cs="Arial"/>
                <w:i w:val="0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7B636F9A" w14:textId="77777777" w:rsidR="00A719AF" w:rsidRPr="00C72B20" w:rsidRDefault="00A719AF">
            <w:pPr>
              <w:pStyle w:val="Encabezadodelatabla"/>
              <w:spacing w:after="0"/>
              <w:ind w:firstLine="480"/>
              <w:rPr>
                <w:rFonts w:ascii="Arial" w:hAnsi="Arial" w:cs="Arial"/>
                <w:i w:val="0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BD6307" w14:textId="77777777" w:rsidR="00A719AF" w:rsidRPr="00C72B20" w:rsidRDefault="00A719AF">
            <w:pPr>
              <w:pStyle w:val="Encabezadodelatabla"/>
              <w:spacing w:after="0"/>
              <w:ind w:firstLine="480"/>
              <w:rPr>
                <w:rFonts w:ascii="Arial" w:hAnsi="Arial" w:cs="Arial"/>
                <w:i w:val="0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8CD596" w14:textId="77777777" w:rsidR="00A719AF" w:rsidRPr="00C72B20" w:rsidRDefault="00A719AF">
            <w:pPr>
              <w:pStyle w:val="Encabezadodelatabla"/>
              <w:spacing w:after="0"/>
              <w:ind w:firstLine="480"/>
              <w:rPr>
                <w:rFonts w:ascii="Arial" w:hAnsi="Arial" w:cs="Arial"/>
                <w:i w:val="0"/>
              </w:rPr>
            </w:pPr>
          </w:p>
        </w:tc>
      </w:tr>
      <w:tr w:rsidR="00A719AF" w:rsidRPr="00C72B20" w14:paraId="35DEB1A0" w14:textId="77777777" w:rsidTr="00C72B20">
        <w:trPr>
          <w:trHeight w:val="1134"/>
          <w:tblHeader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962B457" w14:textId="77777777" w:rsidR="00A719AF" w:rsidRPr="00C72B20" w:rsidRDefault="00A719AF">
            <w:pPr>
              <w:pStyle w:val="Encabezadodelatabla"/>
              <w:spacing w:after="0"/>
              <w:ind w:firstLine="480"/>
              <w:rPr>
                <w:rFonts w:ascii="Arial" w:hAnsi="Arial" w:cs="Arial"/>
                <w:i w:val="0"/>
              </w:rPr>
            </w:pPr>
            <w:r w:rsidRPr="00C72B20">
              <w:rPr>
                <w:rFonts w:ascii="Arial" w:hAnsi="Arial" w:cs="Arial"/>
                <w:i w:val="0"/>
              </w:rPr>
              <w:t>02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3AAD493E" w14:textId="77777777" w:rsidR="00A719AF" w:rsidRPr="00C72B20" w:rsidRDefault="00A719AF">
            <w:pPr>
              <w:pStyle w:val="Encabezadodelatabla"/>
              <w:spacing w:after="0"/>
              <w:ind w:firstLine="480"/>
              <w:rPr>
                <w:rFonts w:ascii="Arial" w:hAnsi="Arial" w:cs="Arial"/>
                <w:i w:val="0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24DFAEFC" w14:textId="77777777" w:rsidR="00A719AF" w:rsidRPr="00C72B20" w:rsidRDefault="00A719AF">
            <w:pPr>
              <w:pStyle w:val="Encabezadodelatabla"/>
              <w:spacing w:after="0"/>
              <w:ind w:firstLine="480"/>
              <w:rPr>
                <w:rFonts w:ascii="Arial" w:hAnsi="Arial" w:cs="Arial"/>
                <w:i w:val="0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48BCC2" w14:textId="77777777" w:rsidR="00A719AF" w:rsidRPr="00C72B20" w:rsidRDefault="00A719AF">
            <w:pPr>
              <w:pStyle w:val="Encabezadodelatabla"/>
              <w:spacing w:after="0"/>
              <w:ind w:firstLine="480"/>
              <w:rPr>
                <w:rFonts w:ascii="Arial" w:hAnsi="Arial" w:cs="Arial"/>
                <w:i w:val="0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7E35B1" w14:textId="77777777" w:rsidR="00A719AF" w:rsidRPr="00C72B20" w:rsidRDefault="00A719AF">
            <w:pPr>
              <w:pStyle w:val="Encabezadodelatabla"/>
              <w:spacing w:after="0"/>
              <w:ind w:firstLine="480"/>
              <w:rPr>
                <w:rFonts w:ascii="Arial" w:hAnsi="Arial" w:cs="Arial"/>
                <w:i w:val="0"/>
              </w:rPr>
            </w:pPr>
          </w:p>
        </w:tc>
      </w:tr>
      <w:tr w:rsidR="00A719AF" w:rsidRPr="00C72B20" w14:paraId="7F0726E3" w14:textId="77777777" w:rsidTr="00C72B20">
        <w:trPr>
          <w:trHeight w:val="1134"/>
          <w:tblHeader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B51174D" w14:textId="77777777" w:rsidR="00A719AF" w:rsidRPr="00C72B20" w:rsidRDefault="00A719AF">
            <w:pPr>
              <w:pStyle w:val="Encabezadodelatabla"/>
              <w:spacing w:after="0"/>
              <w:ind w:firstLine="480"/>
              <w:rPr>
                <w:rFonts w:ascii="Arial" w:hAnsi="Arial" w:cs="Arial"/>
                <w:i w:val="0"/>
              </w:rPr>
            </w:pPr>
            <w:r w:rsidRPr="00C72B20">
              <w:rPr>
                <w:rFonts w:ascii="Arial" w:hAnsi="Arial" w:cs="Arial"/>
                <w:i w:val="0"/>
              </w:rPr>
              <w:t>03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30F7A616" w14:textId="77777777" w:rsidR="00A719AF" w:rsidRPr="00C72B20" w:rsidRDefault="00A719AF">
            <w:pPr>
              <w:pStyle w:val="Encabezadodelatabla"/>
              <w:spacing w:after="0"/>
              <w:ind w:firstLine="480"/>
              <w:rPr>
                <w:rFonts w:ascii="Arial" w:hAnsi="Arial" w:cs="Arial"/>
                <w:i w:val="0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27AB6DEA" w14:textId="77777777" w:rsidR="00A719AF" w:rsidRPr="00C72B20" w:rsidRDefault="00A719AF">
            <w:pPr>
              <w:pStyle w:val="Encabezadodelatabla"/>
              <w:spacing w:after="0"/>
              <w:ind w:firstLine="480"/>
              <w:rPr>
                <w:rFonts w:ascii="Arial" w:hAnsi="Arial" w:cs="Arial"/>
                <w:i w:val="0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A46E44" w14:textId="77777777" w:rsidR="00A719AF" w:rsidRPr="00C72B20" w:rsidRDefault="00A719AF">
            <w:pPr>
              <w:pStyle w:val="Encabezadodelatabla"/>
              <w:spacing w:after="0"/>
              <w:ind w:firstLine="480"/>
              <w:rPr>
                <w:rFonts w:ascii="Arial" w:hAnsi="Arial" w:cs="Arial"/>
                <w:i w:val="0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2712C1" w14:textId="77777777" w:rsidR="00A719AF" w:rsidRPr="00C72B20" w:rsidRDefault="00A719AF">
            <w:pPr>
              <w:pStyle w:val="Encabezadodelatabla"/>
              <w:spacing w:after="0"/>
              <w:ind w:firstLine="480"/>
              <w:rPr>
                <w:rFonts w:ascii="Arial" w:hAnsi="Arial" w:cs="Arial"/>
                <w:i w:val="0"/>
              </w:rPr>
            </w:pPr>
          </w:p>
        </w:tc>
      </w:tr>
      <w:tr w:rsidR="00A719AF" w:rsidRPr="00C72B20" w14:paraId="131A712C" w14:textId="77777777" w:rsidTr="00C72B20">
        <w:trPr>
          <w:trHeight w:val="1134"/>
          <w:tblHeader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06BDC2F" w14:textId="77777777" w:rsidR="00A719AF" w:rsidRPr="00C72B20" w:rsidRDefault="00A719AF">
            <w:pPr>
              <w:pStyle w:val="Encabezadodelatabla"/>
              <w:spacing w:after="0"/>
              <w:ind w:firstLine="480"/>
              <w:rPr>
                <w:rFonts w:ascii="Arial" w:hAnsi="Arial" w:cs="Arial"/>
                <w:i w:val="0"/>
              </w:rPr>
            </w:pPr>
            <w:r w:rsidRPr="00C72B20">
              <w:rPr>
                <w:rFonts w:ascii="Arial" w:hAnsi="Arial" w:cs="Arial"/>
                <w:i w:val="0"/>
              </w:rPr>
              <w:t>04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54EACB84" w14:textId="77777777" w:rsidR="00A719AF" w:rsidRPr="00C72B20" w:rsidRDefault="00A719AF">
            <w:pPr>
              <w:pStyle w:val="Encabezadodelatabla"/>
              <w:spacing w:after="0"/>
              <w:ind w:firstLine="480"/>
              <w:rPr>
                <w:rFonts w:ascii="Arial" w:hAnsi="Arial" w:cs="Arial"/>
                <w:i w:val="0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4E8E7BFE" w14:textId="77777777" w:rsidR="00A719AF" w:rsidRPr="00C72B20" w:rsidRDefault="00A719AF">
            <w:pPr>
              <w:pStyle w:val="Encabezadodelatabla"/>
              <w:spacing w:after="0"/>
              <w:ind w:firstLine="480"/>
              <w:rPr>
                <w:rFonts w:ascii="Arial" w:hAnsi="Arial" w:cs="Arial"/>
                <w:i w:val="0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378E79" w14:textId="77777777" w:rsidR="00A719AF" w:rsidRPr="00C72B20" w:rsidRDefault="00A719AF">
            <w:pPr>
              <w:pStyle w:val="Encabezadodelatabla"/>
              <w:spacing w:after="0"/>
              <w:ind w:firstLine="480"/>
              <w:rPr>
                <w:rFonts w:ascii="Arial" w:hAnsi="Arial" w:cs="Arial"/>
                <w:i w:val="0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619193" w14:textId="77777777" w:rsidR="00A719AF" w:rsidRPr="00C72B20" w:rsidRDefault="00A719AF">
            <w:pPr>
              <w:pStyle w:val="Encabezadodelatabla"/>
              <w:spacing w:after="0"/>
              <w:ind w:firstLine="480"/>
              <w:rPr>
                <w:rFonts w:ascii="Arial" w:hAnsi="Arial" w:cs="Arial"/>
                <w:i w:val="0"/>
              </w:rPr>
            </w:pPr>
          </w:p>
        </w:tc>
      </w:tr>
      <w:tr w:rsidR="00A719AF" w:rsidRPr="00C72B20" w14:paraId="630C6092" w14:textId="77777777" w:rsidTr="00C72B20">
        <w:trPr>
          <w:trHeight w:val="113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645F" w14:textId="77777777" w:rsidR="00A719AF" w:rsidRPr="00C72B20" w:rsidRDefault="00A719AF">
            <w:pPr>
              <w:pStyle w:val="Encabezadodelatabla"/>
              <w:spacing w:after="0"/>
              <w:ind w:firstLine="480"/>
              <w:rPr>
                <w:rFonts w:ascii="Arial" w:hAnsi="Arial" w:cs="Arial"/>
              </w:rPr>
            </w:pPr>
            <w:r w:rsidRPr="00C72B20">
              <w:rPr>
                <w:rFonts w:ascii="Arial" w:hAnsi="Arial" w:cs="Arial"/>
                <w:i w:val="0"/>
              </w:rPr>
              <w:t>05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83FA" w14:textId="77777777" w:rsidR="00A719AF" w:rsidRPr="00C72B20" w:rsidRDefault="00A719AF">
            <w:pPr>
              <w:pStyle w:val="Encabezadodelatabla"/>
              <w:spacing w:after="0"/>
              <w:ind w:firstLine="480"/>
              <w:rPr>
                <w:rFonts w:ascii="Arial" w:hAnsi="Arial" w:cs="Arial"/>
                <w:i w:val="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E437" w14:textId="77777777" w:rsidR="00A719AF" w:rsidRPr="00C72B20" w:rsidRDefault="00A719AF">
            <w:pPr>
              <w:pStyle w:val="Encabezadodelatabla"/>
              <w:spacing w:after="0"/>
              <w:ind w:firstLine="480"/>
              <w:rPr>
                <w:rFonts w:ascii="Arial" w:hAnsi="Arial" w:cs="Arial"/>
                <w:i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D605" w14:textId="77777777" w:rsidR="00A719AF" w:rsidRPr="00C72B20" w:rsidRDefault="00A719AF">
            <w:pPr>
              <w:pStyle w:val="Encabezadodelatabla"/>
              <w:spacing w:after="0"/>
              <w:ind w:firstLine="480"/>
              <w:rPr>
                <w:rFonts w:ascii="Arial" w:hAnsi="Arial" w:cs="Arial"/>
                <w:i w:val="0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2E99" w14:textId="77777777" w:rsidR="00A719AF" w:rsidRPr="00C72B20" w:rsidRDefault="00A719AF">
            <w:pPr>
              <w:pStyle w:val="Encabezadodelatabla"/>
              <w:spacing w:after="0"/>
              <w:ind w:firstLine="480"/>
              <w:rPr>
                <w:rFonts w:ascii="Arial" w:hAnsi="Arial" w:cs="Arial"/>
                <w:i w:val="0"/>
              </w:rPr>
            </w:pPr>
          </w:p>
        </w:tc>
      </w:tr>
    </w:tbl>
    <w:p w14:paraId="6CE1BBB2" w14:textId="77777777" w:rsidR="00A719AF" w:rsidRPr="00C72B20" w:rsidRDefault="00A719AF" w:rsidP="00A719AF">
      <w:pPr>
        <w:rPr>
          <w:rFonts w:ascii="Arial" w:hAnsi="Arial" w:cs="Arial"/>
          <w:sz w:val="16"/>
          <w:szCs w:val="20"/>
          <w:u w:val="single"/>
          <w:lang w:val="es-ES_tradnl"/>
        </w:rPr>
      </w:pPr>
    </w:p>
    <w:p w14:paraId="2AEA82C4" w14:textId="77777777" w:rsidR="00A719AF" w:rsidRPr="00C72B20" w:rsidRDefault="00A719AF" w:rsidP="00A719AF">
      <w:pPr>
        <w:rPr>
          <w:rFonts w:ascii="Arial" w:hAnsi="Arial" w:cs="Arial"/>
          <w:b/>
          <w:sz w:val="14"/>
          <w:szCs w:val="14"/>
        </w:rPr>
      </w:pPr>
      <w:r w:rsidRPr="00C72B20">
        <w:rPr>
          <w:rFonts w:ascii="Arial" w:hAnsi="Arial" w:cs="Arial"/>
          <w:b/>
          <w:sz w:val="14"/>
          <w:szCs w:val="14"/>
        </w:rPr>
        <w:t>NOTAS</w:t>
      </w:r>
    </w:p>
    <w:p w14:paraId="01A770A6" w14:textId="77777777" w:rsidR="00A719AF" w:rsidRPr="00C72B20" w:rsidRDefault="00A719AF" w:rsidP="00A719AF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4"/>
          <w:szCs w:val="14"/>
        </w:rPr>
      </w:pPr>
      <w:r w:rsidRPr="00C72B20">
        <w:rPr>
          <w:rFonts w:ascii="Arial" w:hAnsi="Arial" w:cs="Arial"/>
          <w:sz w:val="14"/>
          <w:szCs w:val="14"/>
        </w:rPr>
        <w:t>Remita por fax o por e-mail (rma@scati.com) esta solicitud de RMA con todos los datos debidamente cumplimentados.</w:t>
      </w:r>
    </w:p>
    <w:p w14:paraId="0F9942CF" w14:textId="77777777" w:rsidR="00A719AF" w:rsidRPr="00C72B20" w:rsidRDefault="00A719AF" w:rsidP="00A719AF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4"/>
          <w:szCs w:val="14"/>
        </w:rPr>
      </w:pPr>
      <w:r w:rsidRPr="00C72B20">
        <w:rPr>
          <w:rFonts w:ascii="Arial" w:hAnsi="Arial" w:cs="Arial"/>
          <w:b/>
          <w:bCs/>
          <w:sz w:val="14"/>
          <w:szCs w:val="14"/>
        </w:rPr>
        <w:t>Cualquier envío sin solicitud previa de RMA será rechazado.</w:t>
      </w:r>
    </w:p>
    <w:p w14:paraId="05A4C304" w14:textId="77777777" w:rsidR="00A719AF" w:rsidRPr="00C72B20" w:rsidRDefault="00A719AF" w:rsidP="00A719AF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4"/>
          <w:szCs w:val="14"/>
        </w:rPr>
      </w:pPr>
      <w:r w:rsidRPr="00C72B20">
        <w:rPr>
          <w:rFonts w:ascii="Arial" w:hAnsi="Arial" w:cs="Arial"/>
          <w:sz w:val="14"/>
          <w:szCs w:val="14"/>
        </w:rPr>
        <w:t>Solo se aceptan un máximo de 5 productos a reparar por solicitud de RMA. En caso de solicitar la reparación para más de 5 productos, el plazo de la reparación puede verse afectado.</w:t>
      </w:r>
    </w:p>
    <w:p w14:paraId="1CDA17D5" w14:textId="77777777" w:rsidR="00A719AF" w:rsidRPr="00C72B20" w:rsidRDefault="00A719AF" w:rsidP="00A719AF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4"/>
          <w:szCs w:val="14"/>
        </w:rPr>
      </w:pPr>
      <w:r w:rsidRPr="00C72B20">
        <w:rPr>
          <w:rFonts w:ascii="Arial" w:hAnsi="Arial" w:cs="Arial"/>
          <w:sz w:val="14"/>
          <w:szCs w:val="14"/>
        </w:rPr>
        <w:t>El material deberá ser enviado junto con sus manuales, disquetes, CD, documentos, y/o cualquier otro accesorio incluido en el momento de la compra en perfectas condiciones, a poder ser en el embalaje original. No se aceptará ningún material dañado, sin embalaje o con muestras de manipulación incorrecta.</w:t>
      </w:r>
    </w:p>
    <w:p w14:paraId="75D0F804" w14:textId="77777777" w:rsidR="00A719AF" w:rsidRPr="00C72B20" w:rsidRDefault="00A719AF" w:rsidP="00A719AF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4"/>
          <w:szCs w:val="14"/>
        </w:rPr>
      </w:pPr>
      <w:r w:rsidRPr="00C72B20">
        <w:rPr>
          <w:rFonts w:ascii="Arial" w:hAnsi="Arial" w:cs="Arial"/>
          <w:b/>
          <w:bCs/>
          <w:sz w:val="14"/>
          <w:szCs w:val="14"/>
        </w:rPr>
        <w:t xml:space="preserve">Cualquier envío sin el documento de RMA emitido por </w:t>
      </w:r>
      <w:r w:rsidRPr="00C72B20">
        <w:rPr>
          <w:rFonts w:ascii="Arial" w:hAnsi="Arial" w:cs="Arial"/>
          <w:b/>
          <w:sz w:val="14"/>
          <w:szCs w:val="14"/>
        </w:rPr>
        <w:t>Scati Labs S.A en lugar visible</w:t>
      </w:r>
      <w:r w:rsidRPr="00C72B20">
        <w:rPr>
          <w:rFonts w:ascii="Arial" w:hAnsi="Arial" w:cs="Arial"/>
          <w:sz w:val="14"/>
          <w:szCs w:val="14"/>
        </w:rPr>
        <w:t xml:space="preserve"> </w:t>
      </w:r>
      <w:r w:rsidRPr="00C72B20">
        <w:rPr>
          <w:rFonts w:ascii="Arial" w:hAnsi="Arial" w:cs="Arial"/>
          <w:b/>
          <w:bCs/>
          <w:sz w:val="14"/>
          <w:szCs w:val="14"/>
        </w:rPr>
        <w:t>será rechazado.</w:t>
      </w:r>
    </w:p>
    <w:p w14:paraId="6CC7AB66" w14:textId="5F4E1A7B" w:rsidR="00A719AF" w:rsidRPr="00C72B20" w:rsidRDefault="00A719AF" w:rsidP="00A719AF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4"/>
          <w:szCs w:val="14"/>
        </w:rPr>
      </w:pPr>
      <w:r w:rsidRPr="00C72B20">
        <w:rPr>
          <w:rFonts w:ascii="Arial" w:hAnsi="Arial" w:cs="Arial"/>
          <w:sz w:val="14"/>
          <w:szCs w:val="14"/>
        </w:rPr>
        <w:t xml:space="preserve">Todos los envíos por parte del cliente se realizarán a </w:t>
      </w:r>
      <w:r w:rsidRPr="00C72B20">
        <w:rPr>
          <w:rFonts w:ascii="Arial" w:hAnsi="Arial" w:cs="Arial"/>
          <w:b/>
          <w:sz w:val="14"/>
          <w:szCs w:val="14"/>
        </w:rPr>
        <w:t>portes pagados</w:t>
      </w:r>
      <w:r w:rsidRPr="00C72B20">
        <w:rPr>
          <w:rFonts w:ascii="Arial" w:hAnsi="Arial" w:cs="Arial"/>
          <w:sz w:val="14"/>
          <w:szCs w:val="14"/>
        </w:rPr>
        <w:t xml:space="preserve"> a nuestra dirección: </w:t>
      </w:r>
      <w:r w:rsidRPr="0069308C">
        <w:rPr>
          <w:rFonts w:ascii="Arial" w:hAnsi="Arial" w:cs="Arial"/>
          <w:b/>
          <w:bCs/>
          <w:sz w:val="14"/>
          <w:szCs w:val="14"/>
        </w:rPr>
        <w:t xml:space="preserve">Bari, </w:t>
      </w:r>
      <w:r w:rsidR="0069308C" w:rsidRPr="0069308C">
        <w:rPr>
          <w:rFonts w:ascii="Arial" w:hAnsi="Arial" w:cs="Arial"/>
          <w:b/>
          <w:bCs/>
          <w:sz w:val="14"/>
          <w:szCs w:val="14"/>
        </w:rPr>
        <w:t xml:space="preserve">45 </w:t>
      </w:r>
      <w:r w:rsidRPr="0069308C">
        <w:rPr>
          <w:rFonts w:ascii="Arial" w:hAnsi="Arial" w:cs="Arial"/>
          <w:b/>
          <w:bCs/>
          <w:sz w:val="14"/>
          <w:szCs w:val="14"/>
        </w:rPr>
        <w:t>Plataforma Logística PLAZA, 50197 Zaragoza</w:t>
      </w:r>
      <w:r w:rsidRPr="00C72B20">
        <w:rPr>
          <w:rFonts w:ascii="Arial" w:hAnsi="Arial" w:cs="Arial"/>
          <w:sz w:val="14"/>
          <w:szCs w:val="14"/>
        </w:rPr>
        <w:t xml:space="preserve"> (España).</w:t>
      </w:r>
    </w:p>
    <w:p w14:paraId="4307468A" w14:textId="77777777" w:rsidR="00A719AF" w:rsidRPr="00C72B20" w:rsidRDefault="00A719AF" w:rsidP="00A719AF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4"/>
          <w:szCs w:val="14"/>
        </w:rPr>
      </w:pPr>
      <w:r w:rsidRPr="00C72B20">
        <w:rPr>
          <w:rFonts w:ascii="Arial" w:hAnsi="Arial" w:cs="Arial"/>
          <w:sz w:val="14"/>
          <w:szCs w:val="14"/>
        </w:rPr>
        <w:t xml:space="preserve">Si el material está en garantía se devolverá con </w:t>
      </w:r>
      <w:r w:rsidRPr="00C72B20">
        <w:rPr>
          <w:rFonts w:ascii="Arial" w:hAnsi="Arial" w:cs="Arial"/>
          <w:b/>
          <w:sz w:val="14"/>
          <w:szCs w:val="14"/>
        </w:rPr>
        <w:t>portes pagados</w:t>
      </w:r>
      <w:r w:rsidRPr="00C72B20">
        <w:rPr>
          <w:rFonts w:ascii="Arial" w:hAnsi="Arial" w:cs="Arial"/>
          <w:sz w:val="14"/>
          <w:szCs w:val="14"/>
        </w:rPr>
        <w:t xml:space="preserve">. En caso contrario, se devolverá a </w:t>
      </w:r>
      <w:r w:rsidRPr="00C72B20">
        <w:rPr>
          <w:rFonts w:ascii="Arial" w:hAnsi="Arial" w:cs="Arial"/>
          <w:b/>
          <w:sz w:val="14"/>
          <w:szCs w:val="14"/>
        </w:rPr>
        <w:t>portes debidos</w:t>
      </w:r>
      <w:r w:rsidRPr="00C72B20">
        <w:rPr>
          <w:rFonts w:ascii="Arial" w:hAnsi="Arial" w:cs="Arial"/>
          <w:sz w:val="14"/>
          <w:szCs w:val="14"/>
        </w:rPr>
        <w:t>. El cliente puede hacerse cargo de la recogida, disponiendo de 30 días naturales para ello, periodo a partir del cual tendrá un cargo de 0,05€/día en concepto de almacenaje.</w:t>
      </w:r>
    </w:p>
    <w:p w14:paraId="0929F7EC" w14:textId="12C84A25" w:rsidR="00A719AF" w:rsidRPr="00C72B20" w:rsidRDefault="00A719AF" w:rsidP="00A719AF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4"/>
          <w:szCs w:val="14"/>
        </w:rPr>
      </w:pPr>
      <w:r w:rsidRPr="00C72B20">
        <w:rPr>
          <w:rFonts w:ascii="Arial" w:hAnsi="Arial" w:cs="Arial"/>
          <w:sz w:val="14"/>
          <w:szCs w:val="14"/>
        </w:rPr>
        <w:t xml:space="preserve">Si el producto no está en garantía, Scati </w:t>
      </w:r>
      <w:proofErr w:type="spellStart"/>
      <w:r w:rsidRPr="00C72B20">
        <w:rPr>
          <w:rFonts w:ascii="Arial" w:hAnsi="Arial" w:cs="Arial"/>
          <w:sz w:val="14"/>
          <w:szCs w:val="14"/>
        </w:rPr>
        <w:t>Labs</w:t>
      </w:r>
      <w:proofErr w:type="spellEnd"/>
      <w:r w:rsidRPr="00C72B20">
        <w:rPr>
          <w:rFonts w:ascii="Arial" w:hAnsi="Arial" w:cs="Arial"/>
          <w:sz w:val="14"/>
          <w:szCs w:val="14"/>
        </w:rPr>
        <w:t xml:space="preserve"> S.A. le enviará un presupuesto de reparación, </w:t>
      </w:r>
      <w:r w:rsidR="00C72B20" w:rsidRPr="00C72B20">
        <w:rPr>
          <w:rFonts w:ascii="Arial" w:hAnsi="Arial" w:cs="Arial"/>
          <w:sz w:val="14"/>
          <w:szCs w:val="14"/>
        </w:rPr>
        <w:t>que,</w:t>
      </w:r>
      <w:r w:rsidRPr="00C72B20">
        <w:rPr>
          <w:rFonts w:ascii="Arial" w:hAnsi="Arial" w:cs="Arial"/>
          <w:sz w:val="14"/>
          <w:szCs w:val="14"/>
        </w:rPr>
        <w:t xml:space="preserve"> en caso de no ser aceptado, tendrá un cargo de una hora de mano de obra. </w:t>
      </w:r>
    </w:p>
    <w:p w14:paraId="2A18DFC5" w14:textId="77777777" w:rsidR="00A719AF" w:rsidRPr="00C72B20" w:rsidRDefault="00A719AF" w:rsidP="00A719AF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4"/>
          <w:szCs w:val="14"/>
        </w:rPr>
      </w:pPr>
      <w:r w:rsidRPr="00C72B20">
        <w:rPr>
          <w:rFonts w:ascii="Arial" w:hAnsi="Arial" w:cs="Arial"/>
          <w:sz w:val="14"/>
          <w:szCs w:val="14"/>
        </w:rPr>
        <w:t xml:space="preserve">Si el producto no está en garantía y Scati Labs S.A. lo declara irreparable se devolverá a </w:t>
      </w:r>
      <w:r w:rsidRPr="00C72B20">
        <w:rPr>
          <w:rFonts w:ascii="Arial" w:hAnsi="Arial" w:cs="Arial"/>
          <w:b/>
          <w:sz w:val="14"/>
          <w:szCs w:val="14"/>
        </w:rPr>
        <w:t>portes debidos</w:t>
      </w:r>
      <w:r w:rsidRPr="00C72B20">
        <w:rPr>
          <w:rFonts w:ascii="Arial" w:hAnsi="Arial" w:cs="Arial"/>
          <w:sz w:val="14"/>
          <w:szCs w:val="14"/>
        </w:rPr>
        <w:t>. El cliente puede hacerse cargo de la recogida, disponiendo de 30 días naturales para ello, periodo a partir del cual tendrá un cargo de 0,05€/día en concepto de almacenaje. Scati Labs S.A. ofrece a sus clientes el servicio de destrucción según legislación vigente del producto.</w:t>
      </w:r>
    </w:p>
    <w:p w14:paraId="4EBEED23" w14:textId="1407403F" w:rsidR="00303FE0" w:rsidRPr="00C72B20" w:rsidRDefault="00A719AF" w:rsidP="00671B40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4"/>
          <w:szCs w:val="14"/>
        </w:rPr>
      </w:pPr>
      <w:r w:rsidRPr="00C72B20">
        <w:rPr>
          <w:rFonts w:ascii="Arial" w:hAnsi="Arial" w:cs="Arial"/>
          <w:sz w:val="14"/>
          <w:szCs w:val="14"/>
        </w:rPr>
        <w:t>En ningún caso Scati Labs S.A. almacenará el producto de cliente más de 3 meses, periodo a partir del cual se procederá a su destrucción según la legislación vigente.</w:t>
      </w:r>
    </w:p>
    <w:p w14:paraId="75386F60" w14:textId="6E535991" w:rsidR="005E625F" w:rsidRPr="00C72B20" w:rsidRDefault="005E040E" w:rsidP="005E040E">
      <w:pPr>
        <w:tabs>
          <w:tab w:val="left" w:pos="3848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</w:p>
    <w:sectPr w:rsidR="005E625F" w:rsidRPr="00C72B20" w:rsidSect="003B39C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BFB97" w14:textId="77777777" w:rsidR="007D302B" w:rsidRDefault="007D302B" w:rsidP="00D23671">
      <w:pPr>
        <w:spacing w:after="0" w:line="240" w:lineRule="auto"/>
      </w:pPr>
      <w:r>
        <w:separator/>
      </w:r>
    </w:p>
  </w:endnote>
  <w:endnote w:type="continuationSeparator" w:id="0">
    <w:p w14:paraId="25CFDF42" w14:textId="77777777" w:rsidR="007D302B" w:rsidRDefault="007D302B" w:rsidP="00D23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99FAF" w14:textId="027D485D" w:rsidR="00613882" w:rsidRDefault="00A46C31">
    <w:pPr>
      <w:pStyle w:val="Piedepgina"/>
    </w:pPr>
    <w:r w:rsidRPr="00CF0BDB">
      <w:rPr>
        <w:rFonts w:ascii="Arial" w:hAnsi="Arial" w:cs="Arial"/>
        <w:noProof/>
        <w:color w:val="7F7F7F" w:themeColor="text1" w:themeTint="80"/>
        <w:lang w:eastAsia="es-ES"/>
      </w:rPr>
      <mc:AlternateContent>
        <mc:Choice Requires="wps">
          <w:drawing>
            <wp:anchor distT="45720" distB="45720" distL="114300" distR="114300" simplePos="0" relativeHeight="251701248" behindDoc="0" locked="0" layoutInCell="1" allowOverlap="1" wp14:anchorId="490B2228" wp14:editId="0072F509">
              <wp:simplePos x="0" y="0"/>
              <wp:positionH relativeFrom="margin">
                <wp:posOffset>-285750</wp:posOffset>
              </wp:positionH>
              <wp:positionV relativeFrom="paragraph">
                <wp:posOffset>21590</wp:posOffset>
              </wp:positionV>
              <wp:extent cx="5414645" cy="528320"/>
              <wp:effectExtent l="0" t="0" r="0" b="5080"/>
              <wp:wrapThrough wrapText="bothSides">
                <wp:wrapPolygon edited="0">
                  <wp:start x="228" y="0"/>
                  <wp:lineTo x="228" y="21029"/>
                  <wp:lineTo x="21354" y="21029"/>
                  <wp:lineTo x="21354" y="0"/>
                  <wp:lineTo x="228" y="0"/>
                </wp:wrapPolygon>
              </wp:wrapThrough>
              <wp:docPr id="2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4645" cy="528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5F246" w14:textId="0ED26F37" w:rsidR="00A46C31" w:rsidRPr="005E040E" w:rsidRDefault="00A46C31" w:rsidP="00A719AF">
                          <w:pPr>
                            <w:spacing w:after="0" w:line="0" w:lineRule="atLeast"/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5E040E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SCATI LABS S. A. ·</w:t>
                          </w:r>
                          <w:r w:rsidR="00E766BF" w:rsidRPr="005E040E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 xml:space="preserve"> CIF: A50768050</w:t>
                          </w:r>
                          <w:r w:rsidRPr="005E040E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="00E766BF" w:rsidRPr="005E040E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· www.scati.com · info@scati.com</w:t>
                          </w:r>
                          <w:r w:rsidR="005E040E" w:rsidRPr="005E040E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="005E040E" w:rsidRPr="005E040E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· T: +34 976 46 65 75</w:t>
                          </w:r>
                        </w:p>
                        <w:p w14:paraId="3A013865" w14:textId="77777777" w:rsidR="005E040E" w:rsidRPr="005E040E" w:rsidRDefault="005E040E" w:rsidP="00A719AF">
                          <w:pPr>
                            <w:spacing w:after="0" w:line="0" w:lineRule="atLeast"/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1F797B16" w14:textId="7FFA237D" w:rsidR="00A719AF" w:rsidRPr="005E040E" w:rsidRDefault="005E040E" w:rsidP="00E766BF">
                          <w:pPr>
                            <w:spacing w:after="0" w:line="0" w:lineRule="atLeast"/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5E040E">
                            <w:rPr>
                              <w:rFonts w:ascii="Arial" w:hAnsi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Oficinas</w:t>
                          </w:r>
                          <w:r w:rsidRPr="005E040E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: Ronda del Canal Imperial de Aragón 1</w:t>
                          </w:r>
                          <w:r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8</w:t>
                          </w:r>
                          <w:r w:rsidRPr="005E040E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-20</w:t>
                          </w:r>
                          <w:r w:rsidR="00C42A41" w:rsidRPr="005E040E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276E45" w:rsidRPr="005E040E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·</w:t>
                          </w:r>
                          <w:r w:rsidR="00C42A41" w:rsidRPr="005E040E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Plataforma Logíst</w:t>
                          </w:r>
                          <w:r w:rsidR="009638E8" w:rsidRPr="005E040E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i</w:t>
                          </w:r>
                          <w:r w:rsidR="00C42A41" w:rsidRPr="005E040E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ca Plaza</w:t>
                          </w:r>
                          <w:r w:rsidR="00276E45" w:rsidRPr="005E040E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·</w:t>
                          </w:r>
                          <w:r w:rsidR="00C42A41" w:rsidRPr="005E040E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CP: 50197</w:t>
                          </w:r>
                          <w:r w:rsidR="00276E45" w:rsidRPr="005E040E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·</w:t>
                          </w:r>
                          <w:r w:rsidR="00C42A41" w:rsidRPr="005E040E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Zaragoza (España)</w:t>
                          </w:r>
                        </w:p>
                        <w:p w14:paraId="7CE73B9B" w14:textId="08128E60" w:rsidR="005E040E" w:rsidRPr="005E040E" w:rsidRDefault="005E040E" w:rsidP="00E766BF">
                          <w:pPr>
                            <w:spacing w:after="0" w:line="0" w:lineRule="atLeast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5E040E">
                            <w:rPr>
                              <w:rFonts w:ascii="Arial" w:hAnsi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Entrega/recogida de mercancías</w:t>
                          </w:r>
                          <w:r w:rsidRPr="005E040E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: </w:t>
                          </w:r>
                          <w:r w:rsidRPr="005E040E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C/ Bari 45 · Plataforma Logística Plaza · CP: 50197 · Zaragoza (España)</w:t>
                          </w:r>
                        </w:p>
                        <w:p w14:paraId="1273CD44" w14:textId="77777777" w:rsidR="00A719AF" w:rsidRPr="00635DC3" w:rsidRDefault="00A719AF" w:rsidP="00A719A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0B222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22.5pt;margin-top:1.7pt;width:426.35pt;height:41.6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" filled="f" stroked="f">
              <v:textbox>
                <w:txbxContent>
                  <w:p w14:paraId="1275F246" w14:textId="0ED26F37" w:rsidR="00A46C31" w:rsidRPr="005E040E" w:rsidRDefault="00A46C31" w:rsidP="00A719AF">
                    <w:pPr>
                      <w:spacing w:after="0" w:line="0" w:lineRule="atLeast"/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5E040E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SCATI LABS S. A. ·</w:t>
                    </w:r>
                    <w:r w:rsidR="00E766BF" w:rsidRPr="005E040E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 xml:space="preserve"> CIF: A50768050</w:t>
                    </w:r>
                    <w:r w:rsidRPr="005E040E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="00E766BF" w:rsidRPr="005E040E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· www.scati.com · info@scati.com</w:t>
                    </w:r>
                    <w:r w:rsidR="005E040E" w:rsidRPr="005E040E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="005E040E" w:rsidRPr="005E040E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· T: +34 976 46 65 75</w:t>
                    </w:r>
                  </w:p>
                  <w:p w14:paraId="3A013865" w14:textId="77777777" w:rsidR="005E040E" w:rsidRPr="005E040E" w:rsidRDefault="005E040E" w:rsidP="00A719AF">
                    <w:pPr>
                      <w:spacing w:after="0" w:line="0" w:lineRule="atLeast"/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</w:p>
                  <w:p w14:paraId="1F797B16" w14:textId="7FFA237D" w:rsidR="00A719AF" w:rsidRPr="005E040E" w:rsidRDefault="005E040E" w:rsidP="00E766BF">
                    <w:pPr>
                      <w:spacing w:after="0" w:line="0" w:lineRule="atLeast"/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5E040E">
                      <w:rPr>
                        <w:rFonts w:ascii="Arial" w:hAnsi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Oficinas</w:t>
                    </w:r>
                    <w:r w:rsidRPr="005E040E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: Ronda del Canal Imperial de Aragón 1</w:t>
                    </w:r>
                    <w:r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8</w:t>
                    </w:r>
                    <w:r w:rsidRPr="005E040E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-20</w:t>
                    </w:r>
                    <w:r w:rsidR="00C42A41" w:rsidRPr="005E040E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276E45" w:rsidRPr="005E040E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·</w:t>
                    </w:r>
                    <w:r w:rsidR="00C42A41" w:rsidRPr="005E040E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 xml:space="preserve"> Plataforma Logíst</w:t>
                    </w:r>
                    <w:r w:rsidR="009638E8" w:rsidRPr="005E040E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i</w:t>
                    </w:r>
                    <w:r w:rsidR="00C42A41" w:rsidRPr="005E040E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ca Plaza</w:t>
                    </w:r>
                    <w:r w:rsidR="00276E45" w:rsidRPr="005E040E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 xml:space="preserve"> ·</w:t>
                    </w:r>
                    <w:r w:rsidR="00C42A41" w:rsidRPr="005E040E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 xml:space="preserve"> CP: 50197</w:t>
                    </w:r>
                    <w:r w:rsidR="00276E45" w:rsidRPr="005E040E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 xml:space="preserve"> ·</w:t>
                    </w:r>
                    <w:r w:rsidR="00C42A41" w:rsidRPr="005E040E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 xml:space="preserve"> Zaragoza (España)</w:t>
                    </w:r>
                  </w:p>
                  <w:p w14:paraId="7CE73B9B" w14:textId="08128E60" w:rsidR="005E040E" w:rsidRPr="005E040E" w:rsidRDefault="005E040E" w:rsidP="00E766BF">
                    <w:pPr>
                      <w:spacing w:after="0" w:line="0" w:lineRule="atLeast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5E040E">
                      <w:rPr>
                        <w:rFonts w:ascii="Arial" w:hAnsi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Entrega/recogida de mercancías</w:t>
                    </w:r>
                    <w:r w:rsidRPr="005E040E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 xml:space="preserve">: </w:t>
                    </w:r>
                    <w:r w:rsidRPr="005E040E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C/ Bari 45 · Plataforma Logística Plaza · CP: 50197 · Zaragoza (España)</w:t>
                    </w:r>
                  </w:p>
                  <w:p w14:paraId="1273CD44" w14:textId="77777777" w:rsidR="00A719AF" w:rsidRPr="00635DC3" w:rsidRDefault="00A719AF" w:rsidP="00A719AF"/>
                </w:txbxContent>
              </v:textbox>
              <w10:wrap type="through" anchorx="margin"/>
            </v:shape>
          </w:pict>
        </mc:Fallback>
      </mc:AlternateContent>
    </w:r>
    <w:r w:rsidR="00276E45">
      <w:rPr>
        <w:noProof/>
      </w:rPr>
      <w:drawing>
        <wp:anchor distT="0" distB="0" distL="114300" distR="114300" simplePos="0" relativeHeight="251696127" behindDoc="0" locked="0" layoutInCell="1" allowOverlap="1" wp14:anchorId="47CDE017" wp14:editId="553F3963">
          <wp:simplePos x="0" y="0"/>
          <wp:positionH relativeFrom="margin">
            <wp:posOffset>-283845</wp:posOffset>
          </wp:positionH>
          <wp:positionV relativeFrom="paragraph">
            <wp:posOffset>10795</wp:posOffset>
          </wp:positionV>
          <wp:extent cx="7214235" cy="377825"/>
          <wp:effectExtent l="0" t="0" r="5715" b="317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4235" cy="37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51C56" w14:textId="77777777" w:rsidR="007D302B" w:rsidRDefault="007D302B" w:rsidP="00D23671">
      <w:pPr>
        <w:spacing w:after="0" w:line="240" w:lineRule="auto"/>
      </w:pPr>
      <w:r>
        <w:separator/>
      </w:r>
    </w:p>
  </w:footnote>
  <w:footnote w:type="continuationSeparator" w:id="0">
    <w:p w14:paraId="7B45EA02" w14:textId="77777777" w:rsidR="007D302B" w:rsidRDefault="007D302B" w:rsidP="00D23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44E5D" w14:textId="77777777" w:rsidR="003B39C7" w:rsidRDefault="00DE3C32">
    <w:pPr>
      <w:pStyle w:val="Encabezado"/>
    </w:pPr>
    <w:r>
      <w:rPr>
        <w:noProof/>
        <w:lang w:eastAsia="es-ES"/>
      </w:rPr>
      <w:pict w14:anchorId="3BC7C4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02829" o:spid="_x0000_s1065" type="#_x0000_t75" style="position:absolute;margin-left:0;margin-top:0;width:602.4pt;height:852.5pt;z-index:-251618304;mso-position-horizontal:center;mso-position-horizontal-relative:margin;mso-position-vertical:center;mso-position-vertical-relative:margin" o:allowincell="f">
          <v:imagedata r:id="rId1" o:title="FONDO-DATASHEE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F0AD" w14:textId="2D941A8B" w:rsidR="003B39C7" w:rsidRDefault="00C72B20" w:rsidP="000F1510">
    <w:pPr>
      <w:pStyle w:val="Encabezado"/>
      <w:tabs>
        <w:tab w:val="clear" w:pos="4252"/>
        <w:tab w:val="clear" w:pos="8504"/>
        <w:tab w:val="left" w:pos="4685"/>
      </w:tabs>
    </w:pPr>
    <w:r>
      <w:rPr>
        <w:noProof/>
      </w:rPr>
      <w:drawing>
        <wp:anchor distT="0" distB="0" distL="114300" distR="114300" simplePos="0" relativeHeight="251695102" behindDoc="0" locked="0" layoutInCell="1" allowOverlap="1" wp14:anchorId="30902A0B" wp14:editId="7F8DA258">
          <wp:simplePos x="0" y="0"/>
          <wp:positionH relativeFrom="page">
            <wp:posOffset>3810</wp:posOffset>
          </wp:positionH>
          <wp:positionV relativeFrom="paragraph">
            <wp:posOffset>-446405</wp:posOffset>
          </wp:positionV>
          <wp:extent cx="7538720" cy="441325"/>
          <wp:effectExtent l="0" t="0" r="508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n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720" cy="44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625F">
      <w:rPr>
        <w:noProof/>
      </w:rPr>
      <w:drawing>
        <wp:anchor distT="0" distB="0" distL="114300" distR="114300" simplePos="0" relativeHeight="251703296" behindDoc="0" locked="0" layoutInCell="1" allowOverlap="1" wp14:anchorId="784FE1E7" wp14:editId="25CB02E4">
          <wp:simplePos x="0" y="0"/>
          <wp:positionH relativeFrom="margin">
            <wp:posOffset>-104775</wp:posOffset>
          </wp:positionH>
          <wp:positionV relativeFrom="paragraph">
            <wp:posOffset>-329565</wp:posOffset>
          </wp:positionV>
          <wp:extent cx="971550" cy="242282"/>
          <wp:effectExtent l="0" t="0" r="0" b="5715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2422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39C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C4AE" w14:textId="77777777" w:rsidR="003B39C7" w:rsidRDefault="00DE3C32">
    <w:pPr>
      <w:pStyle w:val="Encabezado"/>
    </w:pPr>
    <w:r>
      <w:rPr>
        <w:noProof/>
        <w:lang w:eastAsia="es-ES"/>
      </w:rPr>
      <w:pict w14:anchorId="33CCC3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02828" o:spid="_x0000_s1064" type="#_x0000_t75" style="position:absolute;margin-left:0;margin-top:0;width:602.4pt;height:852.5pt;z-index:-251619328;mso-position-horizontal:center;mso-position-horizontal-relative:margin;mso-position-vertical:center;mso-position-vertical-relative:margin" o:allowincell="f">
          <v:imagedata r:id="rId1" o:title="FONDO-DATASHEE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93CCF"/>
    <w:multiLevelType w:val="hybridMultilevel"/>
    <w:tmpl w:val="1A78DE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D02"/>
    <w:multiLevelType w:val="hybridMultilevel"/>
    <w:tmpl w:val="D11CD02E"/>
    <w:lvl w:ilvl="0" w:tplc="0C0A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 w15:restartNumberingAfterBreak="0">
    <w:nsid w:val="57732EA1"/>
    <w:multiLevelType w:val="hybridMultilevel"/>
    <w:tmpl w:val="0930E71A"/>
    <w:lvl w:ilvl="0" w:tplc="40E4C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184A62"/>
    <w:multiLevelType w:val="multilevel"/>
    <w:tmpl w:val="9DE4D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74"/>
    <w:rsid w:val="00021C14"/>
    <w:rsid w:val="00022207"/>
    <w:rsid w:val="00032043"/>
    <w:rsid w:val="00074A86"/>
    <w:rsid w:val="00082568"/>
    <w:rsid w:val="00083A52"/>
    <w:rsid w:val="000F1510"/>
    <w:rsid w:val="000F55DD"/>
    <w:rsid w:val="001017ED"/>
    <w:rsid w:val="001024C1"/>
    <w:rsid w:val="001132A4"/>
    <w:rsid w:val="001424DB"/>
    <w:rsid w:val="001509F7"/>
    <w:rsid w:val="00161F16"/>
    <w:rsid w:val="00163266"/>
    <w:rsid w:val="001729E1"/>
    <w:rsid w:val="001828E7"/>
    <w:rsid w:val="00183484"/>
    <w:rsid w:val="001A0F2C"/>
    <w:rsid w:val="001D317E"/>
    <w:rsid w:val="001D4BEF"/>
    <w:rsid w:val="001E19A5"/>
    <w:rsid w:val="001E320D"/>
    <w:rsid w:val="002077DC"/>
    <w:rsid w:val="00236516"/>
    <w:rsid w:val="00260C29"/>
    <w:rsid w:val="00276E45"/>
    <w:rsid w:val="00303FE0"/>
    <w:rsid w:val="00331B18"/>
    <w:rsid w:val="00343269"/>
    <w:rsid w:val="0036053C"/>
    <w:rsid w:val="00384F6A"/>
    <w:rsid w:val="0039580B"/>
    <w:rsid w:val="003B39C7"/>
    <w:rsid w:val="003D1081"/>
    <w:rsid w:val="003F61D1"/>
    <w:rsid w:val="004109C5"/>
    <w:rsid w:val="00450535"/>
    <w:rsid w:val="004E3EE8"/>
    <w:rsid w:val="00507ED0"/>
    <w:rsid w:val="0051294F"/>
    <w:rsid w:val="00514C87"/>
    <w:rsid w:val="005154A6"/>
    <w:rsid w:val="00530125"/>
    <w:rsid w:val="0053306C"/>
    <w:rsid w:val="00533177"/>
    <w:rsid w:val="00580972"/>
    <w:rsid w:val="00593243"/>
    <w:rsid w:val="0059650C"/>
    <w:rsid w:val="005A39C1"/>
    <w:rsid w:val="005A69D6"/>
    <w:rsid w:val="005C0565"/>
    <w:rsid w:val="005E040E"/>
    <w:rsid w:val="005E3938"/>
    <w:rsid w:val="005E625F"/>
    <w:rsid w:val="005F26A0"/>
    <w:rsid w:val="005F5202"/>
    <w:rsid w:val="005F576A"/>
    <w:rsid w:val="00613882"/>
    <w:rsid w:val="006149DD"/>
    <w:rsid w:val="00633451"/>
    <w:rsid w:val="00635DC3"/>
    <w:rsid w:val="00671B40"/>
    <w:rsid w:val="00672EE4"/>
    <w:rsid w:val="00680297"/>
    <w:rsid w:val="0069308C"/>
    <w:rsid w:val="006A6110"/>
    <w:rsid w:val="006B7A0A"/>
    <w:rsid w:val="006D0566"/>
    <w:rsid w:val="006D7E90"/>
    <w:rsid w:val="006F1B95"/>
    <w:rsid w:val="006F3E7A"/>
    <w:rsid w:val="00701FBD"/>
    <w:rsid w:val="00721D1B"/>
    <w:rsid w:val="007428D8"/>
    <w:rsid w:val="0074415F"/>
    <w:rsid w:val="00757CDF"/>
    <w:rsid w:val="0076132C"/>
    <w:rsid w:val="007736E0"/>
    <w:rsid w:val="007777D1"/>
    <w:rsid w:val="00794420"/>
    <w:rsid w:val="007D302B"/>
    <w:rsid w:val="007D5AD6"/>
    <w:rsid w:val="007E0341"/>
    <w:rsid w:val="007E3170"/>
    <w:rsid w:val="007E65C5"/>
    <w:rsid w:val="007F0692"/>
    <w:rsid w:val="00833405"/>
    <w:rsid w:val="00842486"/>
    <w:rsid w:val="008519C1"/>
    <w:rsid w:val="00851DC2"/>
    <w:rsid w:val="00866577"/>
    <w:rsid w:val="00867522"/>
    <w:rsid w:val="008744C2"/>
    <w:rsid w:val="00874C41"/>
    <w:rsid w:val="00875D8C"/>
    <w:rsid w:val="00893F74"/>
    <w:rsid w:val="008A25D3"/>
    <w:rsid w:val="008B64A8"/>
    <w:rsid w:val="008D61D8"/>
    <w:rsid w:val="008F5C0D"/>
    <w:rsid w:val="00910085"/>
    <w:rsid w:val="00910A48"/>
    <w:rsid w:val="009257C5"/>
    <w:rsid w:val="009474DE"/>
    <w:rsid w:val="009535E4"/>
    <w:rsid w:val="009638E8"/>
    <w:rsid w:val="00964080"/>
    <w:rsid w:val="009651DD"/>
    <w:rsid w:val="00980C86"/>
    <w:rsid w:val="00987335"/>
    <w:rsid w:val="00991A78"/>
    <w:rsid w:val="00996E5A"/>
    <w:rsid w:val="009A4DB3"/>
    <w:rsid w:val="009C22D0"/>
    <w:rsid w:val="009E3CC0"/>
    <w:rsid w:val="009E7558"/>
    <w:rsid w:val="009F21A1"/>
    <w:rsid w:val="00A137F6"/>
    <w:rsid w:val="00A17460"/>
    <w:rsid w:val="00A46C31"/>
    <w:rsid w:val="00A719AF"/>
    <w:rsid w:val="00A8582C"/>
    <w:rsid w:val="00A924B0"/>
    <w:rsid w:val="00AB2773"/>
    <w:rsid w:val="00AC446C"/>
    <w:rsid w:val="00AC5851"/>
    <w:rsid w:val="00AD5C14"/>
    <w:rsid w:val="00AE2B4E"/>
    <w:rsid w:val="00AE649C"/>
    <w:rsid w:val="00AF6F58"/>
    <w:rsid w:val="00B000A4"/>
    <w:rsid w:val="00B1668E"/>
    <w:rsid w:val="00B23816"/>
    <w:rsid w:val="00B4488C"/>
    <w:rsid w:val="00B45F99"/>
    <w:rsid w:val="00B50F55"/>
    <w:rsid w:val="00B5538F"/>
    <w:rsid w:val="00B6030B"/>
    <w:rsid w:val="00B95C5E"/>
    <w:rsid w:val="00BA47F9"/>
    <w:rsid w:val="00BB414A"/>
    <w:rsid w:val="00BC5A3B"/>
    <w:rsid w:val="00BE737B"/>
    <w:rsid w:val="00BE7ADA"/>
    <w:rsid w:val="00C050A2"/>
    <w:rsid w:val="00C131DD"/>
    <w:rsid w:val="00C16D32"/>
    <w:rsid w:val="00C23CA8"/>
    <w:rsid w:val="00C2425F"/>
    <w:rsid w:val="00C32B83"/>
    <w:rsid w:val="00C42A41"/>
    <w:rsid w:val="00C72B20"/>
    <w:rsid w:val="00C95B9A"/>
    <w:rsid w:val="00CA65A4"/>
    <w:rsid w:val="00CB6F84"/>
    <w:rsid w:val="00CC4325"/>
    <w:rsid w:val="00CD6157"/>
    <w:rsid w:val="00D21713"/>
    <w:rsid w:val="00D23671"/>
    <w:rsid w:val="00D3148C"/>
    <w:rsid w:val="00D3476C"/>
    <w:rsid w:val="00D53757"/>
    <w:rsid w:val="00D53E16"/>
    <w:rsid w:val="00D753E5"/>
    <w:rsid w:val="00D83887"/>
    <w:rsid w:val="00D93878"/>
    <w:rsid w:val="00DA24D5"/>
    <w:rsid w:val="00DA4B78"/>
    <w:rsid w:val="00DC79F2"/>
    <w:rsid w:val="00DE3C32"/>
    <w:rsid w:val="00E05693"/>
    <w:rsid w:val="00E05FA3"/>
    <w:rsid w:val="00E241CE"/>
    <w:rsid w:val="00E41221"/>
    <w:rsid w:val="00E515DA"/>
    <w:rsid w:val="00E57AF4"/>
    <w:rsid w:val="00E766BF"/>
    <w:rsid w:val="00EA3FA8"/>
    <w:rsid w:val="00EA4914"/>
    <w:rsid w:val="00EC3487"/>
    <w:rsid w:val="00ED3929"/>
    <w:rsid w:val="00F06392"/>
    <w:rsid w:val="00F25621"/>
    <w:rsid w:val="00F47754"/>
    <w:rsid w:val="00F7173D"/>
    <w:rsid w:val="00F90419"/>
    <w:rsid w:val="00F95FDF"/>
    <w:rsid w:val="00FA5091"/>
    <w:rsid w:val="00FC1D8A"/>
    <w:rsid w:val="00FD7E1B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0945B"/>
  <w15:chartTrackingRefBased/>
  <w15:docId w15:val="{60E3628A-733B-47F7-B091-BD364B51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93F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53E16"/>
    <w:pPr>
      <w:spacing w:after="0" w:line="240" w:lineRule="auto"/>
      <w:ind w:firstLineChars="200" w:firstLine="420"/>
    </w:pPr>
    <w:rPr>
      <w:rFonts w:ascii="SimSun" w:eastAsia="SimSun" w:hAnsi="SimSun" w:cs="SimSun"/>
      <w:sz w:val="24"/>
      <w:szCs w:val="24"/>
      <w:lang w:val="en-US" w:eastAsia="zh-CN"/>
    </w:rPr>
  </w:style>
  <w:style w:type="table" w:styleId="Tablaconcuadrcula">
    <w:name w:val="Table Grid"/>
    <w:aliases w:val="SCATI EYE"/>
    <w:basedOn w:val="Tablanormal"/>
    <w:uiPriority w:val="39"/>
    <w:rsid w:val="005F5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pecificacionesTabla">
    <w:name w:val="Especificaciones Tabla"/>
    <w:basedOn w:val="Normal"/>
    <w:link w:val="EspecificacionesTablaCar"/>
    <w:qFormat/>
    <w:rsid w:val="005F5202"/>
    <w:pPr>
      <w:framePr w:hSpace="180" w:wrap="around" w:vAnchor="page" w:hAnchor="margin" w:y="2831"/>
      <w:spacing w:after="0" w:line="240" w:lineRule="auto"/>
    </w:pPr>
    <w:rPr>
      <w:rFonts w:ascii="Arial" w:eastAsia="Cambria" w:hAnsi="Arial" w:cs="Times New Roman"/>
      <w:sz w:val="16"/>
      <w:szCs w:val="16"/>
      <w:lang w:val="es-ES_tradnl"/>
    </w:rPr>
  </w:style>
  <w:style w:type="character" w:customStyle="1" w:styleId="EspecificacionesTablaCar">
    <w:name w:val="Especificaciones Tabla Car"/>
    <w:basedOn w:val="Fuentedeprrafopredeter"/>
    <w:link w:val="EspecificacionesTabla"/>
    <w:rsid w:val="005F5202"/>
    <w:rPr>
      <w:rFonts w:ascii="Arial" w:eastAsia="Cambria" w:hAnsi="Arial" w:cs="Times New Roman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D2367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236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3671"/>
  </w:style>
  <w:style w:type="paragraph" w:styleId="Piedepgina">
    <w:name w:val="footer"/>
    <w:basedOn w:val="Normal"/>
    <w:link w:val="PiedepginaCar"/>
    <w:uiPriority w:val="99"/>
    <w:unhideWhenUsed/>
    <w:rsid w:val="00D236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671"/>
  </w:style>
  <w:style w:type="paragraph" w:styleId="Textodeglobo">
    <w:name w:val="Balloon Text"/>
    <w:basedOn w:val="Normal"/>
    <w:link w:val="TextodegloboCar"/>
    <w:uiPriority w:val="99"/>
    <w:semiHidden/>
    <w:unhideWhenUsed/>
    <w:rsid w:val="00D23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671"/>
    <w:rPr>
      <w:rFonts w:ascii="Segoe UI" w:hAnsi="Segoe UI" w:cs="Segoe UI"/>
      <w:sz w:val="18"/>
      <w:szCs w:val="18"/>
    </w:rPr>
  </w:style>
  <w:style w:type="paragraph" w:customStyle="1" w:styleId="TITULO">
    <w:name w:val="TITULO"/>
    <w:basedOn w:val="Normal"/>
    <w:link w:val="TITULOCar"/>
    <w:qFormat/>
    <w:rsid w:val="004E3EE8"/>
    <w:pPr>
      <w:spacing w:after="0" w:line="0" w:lineRule="atLeast"/>
    </w:pPr>
    <w:rPr>
      <w:rFonts w:ascii="Arial Black" w:hAnsi="Arial Black"/>
      <w:color w:val="FFA300"/>
      <w:sz w:val="48"/>
      <w:szCs w:val="56"/>
    </w:rPr>
  </w:style>
  <w:style w:type="paragraph" w:customStyle="1" w:styleId="SUBTITULO">
    <w:name w:val="SUBTITULO"/>
    <w:basedOn w:val="Normal"/>
    <w:link w:val="SUBTITULOCar"/>
    <w:qFormat/>
    <w:rsid w:val="004E3EE8"/>
    <w:pPr>
      <w:spacing w:line="276" w:lineRule="auto"/>
    </w:pPr>
    <w:rPr>
      <w:rFonts w:ascii="Arial Narrow" w:hAnsi="Arial Narrow"/>
      <w:b/>
      <w:color w:val="FFA300"/>
      <w:sz w:val="24"/>
      <w:lang w:val="en-US"/>
    </w:rPr>
  </w:style>
  <w:style w:type="character" w:customStyle="1" w:styleId="TITULOCar">
    <w:name w:val="TITULO Car"/>
    <w:basedOn w:val="Fuentedeprrafopredeter"/>
    <w:link w:val="TITULO"/>
    <w:rsid w:val="004E3EE8"/>
    <w:rPr>
      <w:rFonts w:ascii="Arial Black" w:hAnsi="Arial Black"/>
      <w:color w:val="FFA300"/>
      <w:sz w:val="48"/>
      <w:szCs w:val="56"/>
    </w:rPr>
  </w:style>
  <w:style w:type="paragraph" w:customStyle="1" w:styleId="TABLATITULO">
    <w:name w:val="TABLA TITULO"/>
    <w:basedOn w:val="Normal"/>
    <w:link w:val="TABLATITULOCar"/>
    <w:qFormat/>
    <w:rsid w:val="004E3EE8"/>
    <w:pPr>
      <w:framePr w:hSpace="141" w:wrap="around" w:vAnchor="page" w:hAnchor="margin" w:y="4621"/>
      <w:spacing w:after="0" w:line="0" w:lineRule="atLeast"/>
    </w:pPr>
    <w:rPr>
      <w:rFonts w:ascii="Arial Narrow" w:hAnsi="Arial Narrow"/>
      <w:b/>
      <w:color w:val="FFA300"/>
      <w:sz w:val="18"/>
      <w:szCs w:val="20"/>
      <w:lang w:val="en-US"/>
    </w:rPr>
  </w:style>
  <w:style w:type="character" w:customStyle="1" w:styleId="SUBTITULOCar">
    <w:name w:val="SUBTITULO Car"/>
    <w:basedOn w:val="Fuentedeprrafopredeter"/>
    <w:link w:val="SUBTITULO"/>
    <w:rsid w:val="004E3EE8"/>
    <w:rPr>
      <w:rFonts w:ascii="Arial Narrow" w:hAnsi="Arial Narrow"/>
      <w:b/>
      <w:color w:val="FFA300"/>
      <w:sz w:val="24"/>
      <w:lang w:val="en-US"/>
    </w:rPr>
  </w:style>
  <w:style w:type="character" w:customStyle="1" w:styleId="SCATI">
    <w:name w:val="SCATI"/>
    <w:basedOn w:val="Fuentedeprrafopredeter"/>
    <w:uiPriority w:val="1"/>
    <w:qFormat/>
    <w:rsid w:val="004E3EE8"/>
    <w:rPr>
      <w:rFonts w:ascii="Arial Black" w:hAnsi="Arial Black"/>
      <w:b/>
      <w:color w:val="FFA300"/>
      <w:sz w:val="24"/>
      <w:szCs w:val="24"/>
      <w:lang w:val="en-US"/>
    </w:rPr>
  </w:style>
  <w:style w:type="character" w:customStyle="1" w:styleId="TABLATITULOCar">
    <w:name w:val="TABLA TITULO Car"/>
    <w:basedOn w:val="Fuentedeprrafopredeter"/>
    <w:link w:val="TABLATITULO"/>
    <w:rsid w:val="004E3EE8"/>
    <w:rPr>
      <w:rFonts w:ascii="Arial Narrow" w:hAnsi="Arial Narrow"/>
      <w:b/>
      <w:color w:val="FFA300"/>
      <w:sz w:val="18"/>
      <w:szCs w:val="20"/>
      <w:lang w:val="en-US"/>
    </w:rPr>
  </w:style>
  <w:style w:type="paragraph" w:customStyle="1" w:styleId="Encabezadodelatabla">
    <w:name w:val="Encabezado de la tabla"/>
    <w:basedOn w:val="Normal"/>
    <w:rsid w:val="00A719AF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42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b6b4f-ee9c-4e0e-9f72-ad4f06060e34"/>
    <OBSOLETO2 xmlns="a9a50469-67ea-4aa2-a89a-c8508d2cee0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399017BE5F9943A987CC620833A410" ma:contentTypeVersion="20" ma:contentTypeDescription="Crear nuevo documento." ma:contentTypeScope="" ma:versionID="eddcafc27f6d2ff7e7bb379317bd806f">
  <xsd:schema xmlns:xsd="http://www.w3.org/2001/XMLSchema" xmlns:xs="http://www.w3.org/2001/XMLSchema" xmlns:p="http://schemas.microsoft.com/office/2006/metadata/properties" xmlns:ns2="a9a50469-67ea-4aa2-a89a-c8508d2cee03" xmlns:ns3="f6cb6b4f-ee9c-4e0e-9f72-ad4f06060e34" targetNamespace="http://schemas.microsoft.com/office/2006/metadata/properties" ma:root="true" ma:fieldsID="39344f4f4d11eaa6abbaa62a209fed26" ns2:_="" ns3:_="">
    <xsd:import namespace="a9a50469-67ea-4aa2-a89a-c8508d2cee03"/>
    <xsd:import namespace="f6cb6b4f-ee9c-4e0e-9f72-ad4f06060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OBSOLETO2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50469-67ea-4aa2-a89a-c8508d2ce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BSOLETO2" ma:index="13" nillable="true" ma:displayName="OBSOLETO" ma:format="Dropdown" ma:internalName="OBSOLETO2">
      <xsd:simpleType>
        <xsd:restriction base="dms:Choice">
          <xsd:enumeration value="Obsoleto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b6b4f-ee9c-4e0e-9f72-ad4f06060e3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c1c3f4-3b69-4e53-a042-5f7c07cff168}" ma:internalName="TaxCatchAll" ma:showField="CatchAllData" ma:web="f6cb6b4f-ee9c-4e0e-9f72-ad4f06060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B4D386-70B2-48F4-8FF0-EE6A5BBB9CE7}">
  <ds:schemaRefs>
    <ds:schemaRef ds:uri="http://schemas.microsoft.com/office/2006/metadata/properties"/>
    <ds:schemaRef ds:uri="http://schemas.microsoft.com/office/infopath/2007/PartnerControls"/>
    <ds:schemaRef ds:uri="f6cb6b4f-ee9c-4e0e-9f72-ad4f06060e34"/>
    <ds:schemaRef ds:uri="a9a50469-67ea-4aa2-a89a-c8508d2cee03"/>
  </ds:schemaRefs>
</ds:datastoreItem>
</file>

<file path=customXml/itemProps2.xml><?xml version="1.0" encoding="utf-8"?>
<ds:datastoreItem xmlns:ds="http://schemas.openxmlformats.org/officeDocument/2006/customXml" ds:itemID="{0AA7DE68-4402-4B28-8927-C234C1C387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689A7F-28BB-4BFC-BC90-199516E23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50469-67ea-4aa2-a89a-c8508d2cee03"/>
    <ds:schemaRef ds:uri="f6cb6b4f-ee9c-4e0e-9f72-ad4f06060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838165-F7B0-4DC0-8C01-512D06E645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Pilar Pérez</dc:creator>
  <cp:keywords/>
  <dc:description/>
  <cp:lastModifiedBy>Jonathan Prat Guisado</cp:lastModifiedBy>
  <cp:revision>5</cp:revision>
  <cp:lastPrinted>2018-02-07T11:02:00Z</cp:lastPrinted>
  <dcterms:created xsi:type="dcterms:W3CDTF">2022-02-11T13:37:00Z</dcterms:created>
  <dcterms:modified xsi:type="dcterms:W3CDTF">2022-02-16T09:55:00Z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0x0101003A399017BE5F9943A987CC620833A410</vt:lpwstr>
  </property>
</Properties>
</file>